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E6D8" w14:textId="6365EBF3" w:rsidR="001108F3" w:rsidRDefault="001108F3" w:rsidP="00CD54DD">
      <w:pPr>
        <w:ind w:right="403"/>
        <w:jc w:val="center"/>
        <w:rPr>
          <w:rFonts w:asciiTheme="minorHAnsi" w:hAnsiTheme="minorHAnsi" w:cstheme="minorHAnsi"/>
          <w:b/>
          <w:bCs/>
          <w:sz w:val="36"/>
          <w:szCs w:val="36"/>
        </w:rPr>
      </w:pPr>
      <w:r w:rsidRPr="004C30AB">
        <w:rPr>
          <w:rFonts w:asciiTheme="minorHAnsi" w:hAnsiTheme="minorHAnsi" w:cstheme="minorHAnsi"/>
          <w:b/>
          <w:bCs/>
          <w:sz w:val="36"/>
          <w:szCs w:val="36"/>
        </w:rPr>
        <w:t>ORDER FORM</w:t>
      </w:r>
    </w:p>
    <w:p w14:paraId="7D82AC6B" w14:textId="72290452" w:rsidR="00A33E43" w:rsidRPr="005D0970" w:rsidRDefault="00A33E43" w:rsidP="00CD54DD">
      <w:pPr>
        <w:ind w:right="403"/>
        <w:jc w:val="center"/>
        <w:rPr>
          <w:rFonts w:asciiTheme="minorHAnsi" w:hAnsiTheme="minorHAnsi" w:cstheme="minorHAnsi"/>
          <w:b/>
          <w:bCs/>
        </w:rPr>
      </w:pPr>
      <w:r w:rsidRPr="005D0970">
        <w:rPr>
          <w:rFonts w:asciiTheme="minorHAnsi" w:hAnsiTheme="minorHAnsi" w:cstheme="minorHAnsi"/>
          <w:b/>
          <w:bCs/>
        </w:rPr>
        <w:t>(Plea</w:t>
      </w:r>
      <w:r w:rsidR="005D0970" w:rsidRPr="005D0970">
        <w:rPr>
          <w:rFonts w:asciiTheme="minorHAnsi" w:hAnsiTheme="minorHAnsi" w:cstheme="minorHAnsi"/>
          <w:b/>
          <w:bCs/>
        </w:rPr>
        <w:t>se write clearly)</w:t>
      </w:r>
    </w:p>
    <w:tbl>
      <w:tblPr>
        <w:tblStyle w:val="TableGrid"/>
        <w:tblW w:w="10223" w:type="dxa"/>
        <w:tblInd w:w="-426" w:type="dxa"/>
        <w:tblLayout w:type="fixed"/>
        <w:tblLook w:val="04A0" w:firstRow="1" w:lastRow="0" w:firstColumn="1" w:lastColumn="0" w:noHBand="0" w:noVBand="1"/>
      </w:tblPr>
      <w:tblGrid>
        <w:gridCol w:w="2390"/>
        <w:gridCol w:w="1921"/>
        <w:gridCol w:w="1921"/>
        <w:gridCol w:w="1849"/>
        <w:gridCol w:w="224"/>
        <w:gridCol w:w="626"/>
        <w:gridCol w:w="850"/>
        <w:gridCol w:w="436"/>
        <w:gridCol w:w="6"/>
      </w:tblGrid>
      <w:tr w:rsidR="00CC0D8A" w14:paraId="120C7774" w14:textId="609B8137" w:rsidTr="00E314A6">
        <w:trPr>
          <w:gridAfter w:val="1"/>
          <w:wAfter w:w="6" w:type="dxa"/>
          <w:trHeight w:val="454"/>
        </w:trPr>
        <w:tc>
          <w:tcPr>
            <w:tcW w:w="2390" w:type="dxa"/>
            <w:tcBorders>
              <w:top w:val="nil"/>
              <w:left w:val="nil"/>
              <w:bottom w:val="single" w:sz="6" w:space="0" w:color="auto"/>
              <w:right w:val="nil"/>
            </w:tcBorders>
            <w:vAlign w:val="bottom"/>
          </w:tcPr>
          <w:p w14:paraId="7423A9EE" w14:textId="20E12F85" w:rsidR="00CC0D8A" w:rsidRPr="004C30AB" w:rsidRDefault="00CC0D8A" w:rsidP="004C30AB">
            <w:pPr>
              <w:rPr>
                <w:rFonts w:ascii="Arial" w:hAnsi="Arial" w:cs="Arial"/>
                <w:b/>
                <w:bCs/>
                <w:sz w:val="24"/>
                <w:szCs w:val="24"/>
              </w:rPr>
            </w:pPr>
            <w:r w:rsidRPr="004C30AB">
              <w:rPr>
                <w:rFonts w:ascii="Arial" w:hAnsi="Arial" w:cs="Arial"/>
                <w:b/>
                <w:bCs/>
                <w:sz w:val="24"/>
                <w:szCs w:val="24"/>
              </w:rPr>
              <w:t>Member Number</w:t>
            </w:r>
            <w:r>
              <w:rPr>
                <w:rFonts w:ascii="Arial" w:hAnsi="Arial" w:cs="Arial"/>
                <w:b/>
                <w:bCs/>
                <w:sz w:val="24"/>
                <w:szCs w:val="24"/>
              </w:rPr>
              <w:t>:</w:t>
            </w:r>
          </w:p>
        </w:tc>
        <w:tc>
          <w:tcPr>
            <w:tcW w:w="3842" w:type="dxa"/>
            <w:gridSpan w:val="2"/>
            <w:tcBorders>
              <w:top w:val="nil"/>
              <w:left w:val="nil"/>
              <w:bottom w:val="single" w:sz="6" w:space="0" w:color="auto"/>
              <w:right w:val="nil"/>
            </w:tcBorders>
            <w:vAlign w:val="bottom"/>
          </w:tcPr>
          <w:p w14:paraId="513D1E6A" w14:textId="05464723" w:rsidR="00CC0D8A" w:rsidRPr="004C30AB" w:rsidRDefault="00CC0D8A" w:rsidP="004C30AB">
            <w:pPr>
              <w:rPr>
                <w:rFonts w:ascii="Arial" w:hAnsi="Arial" w:cs="Arial"/>
                <w:b/>
                <w:bCs/>
                <w:sz w:val="24"/>
                <w:szCs w:val="24"/>
              </w:rPr>
            </w:pPr>
          </w:p>
        </w:tc>
        <w:tc>
          <w:tcPr>
            <w:tcW w:w="1849" w:type="dxa"/>
            <w:tcBorders>
              <w:top w:val="nil"/>
              <w:left w:val="nil"/>
              <w:bottom w:val="single" w:sz="6" w:space="0" w:color="auto"/>
              <w:right w:val="nil"/>
            </w:tcBorders>
            <w:vAlign w:val="bottom"/>
          </w:tcPr>
          <w:p w14:paraId="30C49A55" w14:textId="508A4B8E" w:rsidR="00CC0D8A" w:rsidRPr="004C30AB" w:rsidRDefault="00CC0D8A" w:rsidP="004C30AB">
            <w:pPr>
              <w:rPr>
                <w:rFonts w:ascii="Arial" w:hAnsi="Arial" w:cs="Arial"/>
                <w:b/>
                <w:bCs/>
                <w:sz w:val="24"/>
                <w:szCs w:val="24"/>
              </w:rPr>
            </w:pPr>
            <w:r>
              <w:rPr>
                <w:rFonts w:ascii="Arial" w:hAnsi="Arial" w:cs="Arial"/>
                <w:b/>
                <w:bCs/>
                <w:sz w:val="24"/>
                <w:szCs w:val="24"/>
              </w:rPr>
              <w:t>Date</w:t>
            </w:r>
            <w:r w:rsidR="00E314A6">
              <w:rPr>
                <w:rFonts w:ascii="Arial" w:hAnsi="Arial" w:cs="Arial"/>
                <w:b/>
                <w:bCs/>
                <w:sz w:val="24"/>
                <w:szCs w:val="24"/>
              </w:rPr>
              <w:t xml:space="preserve"> </w:t>
            </w:r>
            <w:r w:rsidR="00E314A6" w:rsidRPr="00E314A6">
              <w:rPr>
                <w:rFonts w:ascii="Arial" w:hAnsi="Arial" w:cs="Arial"/>
                <w:sz w:val="16"/>
                <w:szCs w:val="16"/>
              </w:rPr>
              <w:t>(</w:t>
            </w:r>
            <w:proofErr w:type="spellStart"/>
            <w:r w:rsidR="00E314A6" w:rsidRPr="00E314A6">
              <w:rPr>
                <w:rFonts w:ascii="Arial" w:hAnsi="Arial" w:cs="Arial"/>
                <w:sz w:val="16"/>
                <w:szCs w:val="16"/>
              </w:rPr>
              <w:t>assoc</w:t>
            </w:r>
            <w:proofErr w:type="spellEnd"/>
            <w:r w:rsidR="00E314A6" w:rsidRPr="00E314A6">
              <w:rPr>
                <w:rFonts w:ascii="Arial" w:hAnsi="Arial" w:cs="Arial"/>
                <w:sz w:val="16"/>
                <w:szCs w:val="16"/>
              </w:rPr>
              <w:t xml:space="preserve"> use</w:t>
            </w:r>
            <w:r w:rsidR="00E314A6">
              <w:rPr>
                <w:rFonts w:ascii="Arial" w:hAnsi="Arial" w:cs="Arial"/>
                <w:sz w:val="16"/>
                <w:szCs w:val="16"/>
              </w:rPr>
              <w:t>)</w:t>
            </w:r>
            <w:r>
              <w:rPr>
                <w:rFonts w:ascii="Arial" w:hAnsi="Arial" w:cs="Arial"/>
                <w:b/>
                <w:bCs/>
                <w:sz w:val="24"/>
                <w:szCs w:val="24"/>
              </w:rPr>
              <w:t>:</w:t>
            </w:r>
          </w:p>
        </w:tc>
        <w:tc>
          <w:tcPr>
            <w:tcW w:w="2136" w:type="dxa"/>
            <w:gridSpan w:val="4"/>
            <w:tcBorders>
              <w:top w:val="nil"/>
              <w:left w:val="nil"/>
              <w:bottom w:val="single" w:sz="6" w:space="0" w:color="auto"/>
              <w:right w:val="nil"/>
            </w:tcBorders>
            <w:vAlign w:val="bottom"/>
          </w:tcPr>
          <w:p w14:paraId="48B8F6EB" w14:textId="77777777" w:rsidR="00CC0D8A" w:rsidRPr="004C30AB" w:rsidRDefault="00CC0D8A" w:rsidP="004C30AB">
            <w:pPr>
              <w:ind w:right="1208"/>
              <w:rPr>
                <w:rFonts w:asciiTheme="minorHAnsi" w:hAnsiTheme="minorHAnsi" w:cstheme="minorHAnsi"/>
                <w:b/>
                <w:bCs/>
                <w:sz w:val="24"/>
                <w:szCs w:val="24"/>
              </w:rPr>
            </w:pPr>
          </w:p>
        </w:tc>
      </w:tr>
      <w:tr w:rsidR="00CC0D8A" w14:paraId="24B877A2" w14:textId="7AE56A56" w:rsidTr="00E314A6">
        <w:trPr>
          <w:gridAfter w:val="1"/>
          <w:wAfter w:w="6" w:type="dxa"/>
          <w:trHeight w:val="454"/>
        </w:trPr>
        <w:tc>
          <w:tcPr>
            <w:tcW w:w="2390" w:type="dxa"/>
            <w:tcBorders>
              <w:top w:val="single" w:sz="6" w:space="0" w:color="auto"/>
              <w:left w:val="nil"/>
              <w:bottom w:val="single" w:sz="6" w:space="0" w:color="auto"/>
              <w:right w:val="nil"/>
            </w:tcBorders>
            <w:vAlign w:val="bottom"/>
          </w:tcPr>
          <w:p w14:paraId="506FF785" w14:textId="79E8D54F" w:rsidR="00CC0D8A" w:rsidRPr="004C30AB" w:rsidRDefault="00CC0D8A" w:rsidP="004C30AB">
            <w:pPr>
              <w:rPr>
                <w:rFonts w:ascii="Arial" w:hAnsi="Arial" w:cs="Arial"/>
                <w:b/>
                <w:bCs/>
                <w:sz w:val="24"/>
                <w:szCs w:val="24"/>
              </w:rPr>
            </w:pPr>
            <w:r w:rsidRPr="004C30AB">
              <w:rPr>
                <w:rFonts w:ascii="Arial" w:hAnsi="Arial" w:cs="Arial"/>
                <w:b/>
                <w:bCs/>
                <w:sz w:val="24"/>
                <w:szCs w:val="24"/>
              </w:rPr>
              <w:t>Surna</w:t>
            </w:r>
            <w:r>
              <w:rPr>
                <w:rFonts w:ascii="Arial" w:hAnsi="Arial" w:cs="Arial"/>
                <w:b/>
                <w:bCs/>
                <w:sz w:val="24"/>
                <w:szCs w:val="24"/>
              </w:rPr>
              <w:t>me:</w:t>
            </w:r>
          </w:p>
        </w:tc>
        <w:tc>
          <w:tcPr>
            <w:tcW w:w="3842" w:type="dxa"/>
            <w:gridSpan w:val="2"/>
            <w:tcBorders>
              <w:top w:val="single" w:sz="6" w:space="0" w:color="auto"/>
              <w:left w:val="nil"/>
              <w:bottom w:val="single" w:sz="6" w:space="0" w:color="auto"/>
              <w:right w:val="nil"/>
            </w:tcBorders>
            <w:vAlign w:val="bottom"/>
          </w:tcPr>
          <w:p w14:paraId="034F69A6" w14:textId="173B13B6" w:rsidR="00CC0D8A" w:rsidRPr="004C30AB" w:rsidRDefault="00CC0D8A" w:rsidP="004C30AB">
            <w:pPr>
              <w:rPr>
                <w:rFonts w:ascii="Arial" w:hAnsi="Arial" w:cs="Arial"/>
                <w:b/>
                <w:bCs/>
                <w:sz w:val="24"/>
                <w:szCs w:val="24"/>
              </w:rPr>
            </w:pPr>
          </w:p>
        </w:tc>
        <w:tc>
          <w:tcPr>
            <w:tcW w:w="1849" w:type="dxa"/>
            <w:tcBorders>
              <w:top w:val="single" w:sz="6" w:space="0" w:color="auto"/>
              <w:left w:val="nil"/>
              <w:bottom w:val="single" w:sz="6" w:space="0" w:color="auto"/>
              <w:right w:val="nil"/>
            </w:tcBorders>
            <w:vAlign w:val="bottom"/>
          </w:tcPr>
          <w:p w14:paraId="1894AF61" w14:textId="4411F409" w:rsidR="00CC0D8A" w:rsidRPr="004C30AB" w:rsidRDefault="00CC0D8A" w:rsidP="004C30AB">
            <w:pPr>
              <w:rPr>
                <w:rFonts w:ascii="Arial" w:hAnsi="Arial" w:cs="Arial"/>
                <w:b/>
                <w:bCs/>
                <w:sz w:val="24"/>
                <w:szCs w:val="24"/>
              </w:rPr>
            </w:pPr>
            <w:r>
              <w:rPr>
                <w:rFonts w:ascii="Arial" w:hAnsi="Arial" w:cs="Arial"/>
                <w:b/>
                <w:bCs/>
                <w:sz w:val="24"/>
                <w:szCs w:val="24"/>
              </w:rPr>
              <w:t>First Name:</w:t>
            </w:r>
          </w:p>
        </w:tc>
        <w:tc>
          <w:tcPr>
            <w:tcW w:w="2136" w:type="dxa"/>
            <w:gridSpan w:val="4"/>
            <w:tcBorders>
              <w:top w:val="single" w:sz="6" w:space="0" w:color="auto"/>
              <w:left w:val="nil"/>
              <w:bottom w:val="single" w:sz="6" w:space="0" w:color="auto"/>
              <w:right w:val="nil"/>
            </w:tcBorders>
            <w:vAlign w:val="bottom"/>
          </w:tcPr>
          <w:p w14:paraId="4E2D64B2" w14:textId="77777777" w:rsidR="00CC0D8A" w:rsidRPr="004C30AB" w:rsidRDefault="00CC0D8A" w:rsidP="004C30AB">
            <w:pPr>
              <w:ind w:right="1208"/>
              <w:rPr>
                <w:rFonts w:asciiTheme="minorHAnsi" w:hAnsiTheme="minorHAnsi" w:cstheme="minorHAnsi"/>
                <w:b/>
                <w:bCs/>
                <w:sz w:val="24"/>
                <w:szCs w:val="24"/>
              </w:rPr>
            </w:pPr>
          </w:p>
        </w:tc>
      </w:tr>
      <w:tr w:rsidR="00CC0D8A" w14:paraId="649B169C" w14:textId="3E7CD974" w:rsidTr="00E314A6">
        <w:trPr>
          <w:trHeight w:val="454"/>
        </w:trPr>
        <w:tc>
          <w:tcPr>
            <w:tcW w:w="2390" w:type="dxa"/>
            <w:tcBorders>
              <w:top w:val="single" w:sz="6" w:space="0" w:color="auto"/>
              <w:left w:val="nil"/>
              <w:bottom w:val="single" w:sz="6" w:space="0" w:color="auto"/>
              <w:right w:val="nil"/>
            </w:tcBorders>
            <w:vAlign w:val="bottom"/>
          </w:tcPr>
          <w:p w14:paraId="700EAEC2" w14:textId="467FE795" w:rsidR="00CC0D8A" w:rsidRPr="004C30AB" w:rsidRDefault="00CC0D8A" w:rsidP="004C30AB">
            <w:pPr>
              <w:rPr>
                <w:rFonts w:ascii="Arial" w:hAnsi="Arial" w:cs="Arial"/>
                <w:b/>
                <w:bCs/>
                <w:sz w:val="24"/>
                <w:szCs w:val="24"/>
              </w:rPr>
            </w:pPr>
            <w:r>
              <w:rPr>
                <w:rFonts w:ascii="Arial" w:hAnsi="Arial" w:cs="Arial"/>
                <w:b/>
                <w:bCs/>
                <w:sz w:val="24"/>
                <w:szCs w:val="24"/>
              </w:rPr>
              <w:t>Delivery Address:</w:t>
            </w:r>
          </w:p>
        </w:tc>
        <w:tc>
          <w:tcPr>
            <w:tcW w:w="7833" w:type="dxa"/>
            <w:gridSpan w:val="8"/>
            <w:tcBorders>
              <w:top w:val="single" w:sz="6" w:space="0" w:color="auto"/>
              <w:left w:val="nil"/>
              <w:bottom w:val="single" w:sz="6" w:space="0" w:color="auto"/>
              <w:right w:val="nil"/>
            </w:tcBorders>
            <w:vAlign w:val="bottom"/>
          </w:tcPr>
          <w:p w14:paraId="56AF1A58" w14:textId="77777777" w:rsidR="00CC0D8A" w:rsidRPr="004C30AB" w:rsidRDefault="00CC0D8A" w:rsidP="004C30AB">
            <w:pPr>
              <w:ind w:right="1208"/>
              <w:rPr>
                <w:rFonts w:asciiTheme="minorHAnsi" w:hAnsiTheme="minorHAnsi" w:cstheme="minorHAnsi"/>
                <w:b/>
                <w:bCs/>
                <w:sz w:val="24"/>
                <w:szCs w:val="24"/>
              </w:rPr>
            </w:pPr>
          </w:p>
        </w:tc>
      </w:tr>
      <w:tr w:rsidR="00CC0D8A" w14:paraId="2FD1A321" w14:textId="16928EB1" w:rsidTr="00E314A6">
        <w:trPr>
          <w:gridAfter w:val="1"/>
          <w:wAfter w:w="6" w:type="dxa"/>
          <w:trHeight w:val="454"/>
        </w:trPr>
        <w:tc>
          <w:tcPr>
            <w:tcW w:w="6232" w:type="dxa"/>
            <w:gridSpan w:val="3"/>
            <w:tcBorders>
              <w:top w:val="single" w:sz="6" w:space="0" w:color="auto"/>
              <w:left w:val="nil"/>
              <w:bottom w:val="single" w:sz="6" w:space="0" w:color="auto"/>
              <w:right w:val="nil"/>
            </w:tcBorders>
            <w:vAlign w:val="bottom"/>
          </w:tcPr>
          <w:p w14:paraId="06F8417F" w14:textId="4BEF93BB" w:rsidR="00CC0D8A" w:rsidRPr="004C30AB" w:rsidRDefault="00CC0D8A" w:rsidP="00CD54DD">
            <w:pPr>
              <w:ind w:left="-394" w:firstLine="394"/>
              <w:rPr>
                <w:rFonts w:ascii="Arial" w:hAnsi="Arial" w:cs="Arial"/>
                <w:b/>
                <w:bCs/>
                <w:sz w:val="24"/>
                <w:szCs w:val="24"/>
              </w:rPr>
            </w:pPr>
          </w:p>
        </w:tc>
        <w:tc>
          <w:tcPr>
            <w:tcW w:w="1849" w:type="dxa"/>
            <w:tcBorders>
              <w:top w:val="single" w:sz="6" w:space="0" w:color="auto"/>
              <w:left w:val="nil"/>
              <w:bottom w:val="single" w:sz="6" w:space="0" w:color="auto"/>
              <w:right w:val="nil"/>
            </w:tcBorders>
            <w:vAlign w:val="bottom"/>
          </w:tcPr>
          <w:p w14:paraId="7CF56C04" w14:textId="5605C867" w:rsidR="00CC0D8A" w:rsidRDefault="00CC0D8A" w:rsidP="004C30AB">
            <w:pPr>
              <w:rPr>
                <w:rFonts w:ascii="Arial" w:hAnsi="Arial" w:cs="Arial"/>
                <w:b/>
                <w:bCs/>
                <w:sz w:val="24"/>
                <w:szCs w:val="24"/>
              </w:rPr>
            </w:pPr>
            <w:r>
              <w:rPr>
                <w:rFonts w:ascii="Arial" w:hAnsi="Arial" w:cs="Arial"/>
                <w:b/>
                <w:bCs/>
                <w:sz w:val="24"/>
                <w:szCs w:val="24"/>
              </w:rPr>
              <w:t>Postcode:</w:t>
            </w:r>
          </w:p>
        </w:tc>
        <w:tc>
          <w:tcPr>
            <w:tcW w:w="850" w:type="dxa"/>
            <w:gridSpan w:val="2"/>
            <w:tcBorders>
              <w:top w:val="single" w:sz="6" w:space="0" w:color="auto"/>
              <w:left w:val="nil"/>
              <w:bottom w:val="single" w:sz="6" w:space="0" w:color="auto"/>
              <w:right w:val="nil"/>
            </w:tcBorders>
            <w:vAlign w:val="bottom"/>
          </w:tcPr>
          <w:p w14:paraId="6E3DCF36" w14:textId="77777777" w:rsidR="00CC0D8A" w:rsidRPr="004C30AB" w:rsidRDefault="00CC0D8A" w:rsidP="004C30AB">
            <w:pPr>
              <w:rPr>
                <w:rFonts w:asciiTheme="minorHAnsi" w:hAnsiTheme="minorHAnsi" w:cstheme="minorHAnsi"/>
                <w:b/>
                <w:bCs/>
                <w:sz w:val="24"/>
                <w:szCs w:val="24"/>
              </w:rPr>
            </w:pPr>
          </w:p>
        </w:tc>
        <w:tc>
          <w:tcPr>
            <w:tcW w:w="850" w:type="dxa"/>
            <w:tcBorders>
              <w:top w:val="single" w:sz="6" w:space="0" w:color="auto"/>
              <w:left w:val="nil"/>
              <w:bottom w:val="single" w:sz="6" w:space="0" w:color="auto"/>
              <w:right w:val="nil"/>
            </w:tcBorders>
            <w:vAlign w:val="bottom"/>
          </w:tcPr>
          <w:p w14:paraId="54432AE6" w14:textId="24D2762A" w:rsidR="00CC0D8A" w:rsidRPr="004C30AB" w:rsidRDefault="00CC0D8A" w:rsidP="00CC0D8A">
            <w:pPr>
              <w:ind w:right="37"/>
              <w:rPr>
                <w:rFonts w:asciiTheme="minorHAnsi" w:hAnsiTheme="minorHAnsi" w:cstheme="minorHAnsi"/>
                <w:b/>
                <w:bCs/>
                <w:sz w:val="24"/>
                <w:szCs w:val="24"/>
              </w:rPr>
            </w:pPr>
          </w:p>
        </w:tc>
        <w:tc>
          <w:tcPr>
            <w:tcW w:w="436" w:type="dxa"/>
            <w:tcBorders>
              <w:top w:val="single" w:sz="6" w:space="0" w:color="auto"/>
              <w:left w:val="nil"/>
              <w:bottom w:val="single" w:sz="6" w:space="0" w:color="auto"/>
              <w:right w:val="nil"/>
            </w:tcBorders>
          </w:tcPr>
          <w:p w14:paraId="0F78E549" w14:textId="0FC25337" w:rsidR="00CC0D8A" w:rsidRDefault="00CC0D8A" w:rsidP="00CC0D8A">
            <w:pPr>
              <w:ind w:right="37"/>
              <w:rPr>
                <w:rFonts w:asciiTheme="minorHAnsi" w:hAnsiTheme="minorHAnsi" w:cstheme="minorHAnsi"/>
                <w:b/>
                <w:bCs/>
                <w:sz w:val="24"/>
                <w:szCs w:val="24"/>
              </w:rPr>
            </w:pPr>
          </w:p>
        </w:tc>
      </w:tr>
      <w:tr w:rsidR="00D5133B" w14:paraId="287B2A37" w14:textId="77777777" w:rsidTr="00E314A6">
        <w:trPr>
          <w:gridAfter w:val="1"/>
          <w:wAfter w:w="6" w:type="dxa"/>
          <w:trHeight w:val="454"/>
        </w:trPr>
        <w:tc>
          <w:tcPr>
            <w:tcW w:w="8081" w:type="dxa"/>
            <w:gridSpan w:val="4"/>
            <w:tcBorders>
              <w:top w:val="single" w:sz="6" w:space="0" w:color="auto"/>
              <w:left w:val="nil"/>
              <w:bottom w:val="single" w:sz="6" w:space="0" w:color="auto"/>
              <w:right w:val="nil"/>
            </w:tcBorders>
            <w:vAlign w:val="bottom"/>
          </w:tcPr>
          <w:p w14:paraId="55A85B16" w14:textId="1E3AB336" w:rsidR="00D5133B" w:rsidRDefault="00D5133B" w:rsidP="004C30AB">
            <w:pPr>
              <w:rPr>
                <w:rFonts w:ascii="Arial" w:hAnsi="Arial" w:cs="Arial"/>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58246" behindDoc="0" locked="0" layoutInCell="1" allowOverlap="1" wp14:anchorId="65A3AF32" wp14:editId="08FAF983">
                      <wp:simplePos x="0" y="0"/>
                      <wp:positionH relativeFrom="column">
                        <wp:posOffset>4048125</wp:posOffset>
                      </wp:positionH>
                      <wp:positionV relativeFrom="paragraph">
                        <wp:posOffset>0</wp:posOffset>
                      </wp:positionV>
                      <wp:extent cx="142875" cy="1809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42875" cy="1809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CE2C" id="Rectangle 42" o:spid="_x0000_s1026" style="position:absolute;margin-left:318.75pt;margin-top:0;width:11.25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" filled="f" strokecolor="windowText" strokeweight="1.5pt"/>
                  </w:pict>
                </mc:Fallback>
              </mc:AlternateContent>
            </w:r>
            <w:r>
              <w:rPr>
                <w:rFonts w:ascii="Arial" w:hAnsi="Arial" w:cs="Arial"/>
                <w:b/>
                <w:bCs/>
                <w:sz w:val="24"/>
                <w:szCs w:val="24"/>
              </w:rPr>
              <w:t xml:space="preserve">Indicate if delivery address changed since last order </w:t>
            </w:r>
          </w:p>
        </w:tc>
        <w:tc>
          <w:tcPr>
            <w:tcW w:w="850" w:type="dxa"/>
            <w:gridSpan w:val="2"/>
            <w:tcBorders>
              <w:top w:val="single" w:sz="6" w:space="0" w:color="auto"/>
              <w:left w:val="nil"/>
              <w:bottom w:val="single" w:sz="6" w:space="0" w:color="auto"/>
              <w:right w:val="nil"/>
            </w:tcBorders>
            <w:vAlign w:val="bottom"/>
          </w:tcPr>
          <w:p w14:paraId="36BB4BE9" w14:textId="77777777" w:rsidR="00D5133B" w:rsidRPr="004C30AB" w:rsidRDefault="00D5133B" w:rsidP="004C30AB">
            <w:pPr>
              <w:rPr>
                <w:rFonts w:asciiTheme="minorHAnsi" w:hAnsiTheme="minorHAnsi" w:cstheme="minorHAnsi"/>
                <w:b/>
                <w:bCs/>
                <w:sz w:val="24"/>
                <w:szCs w:val="24"/>
              </w:rPr>
            </w:pPr>
          </w:p>
        </w:tc>
        <w:tc>
          <w:tcPr>
            <w:tcW w:w="850" w:type="dxa"/>
            <w:tcBorders>
              <w:top w:val="single" w:sz="6" w:space="0" w:color="auto"/>
              <w:left w:val="nil"/>
              <w:bottom w:val="single" w:sz="6" w:space="0" w:color="auto"/>
              <w:right w:val="nil"/>
            </w:tcBorders>
            <w:vAlign w:val="bottom"/>
          </w:tcPr>
          <w:p w14:paraId="4A5BF938" w14:textId="77777777" w:rsidR="00D5133B" w:rsidRPr="004C30AB" w:rsidRDefault="00D5133B" w:rsidP="00CC0D8A">
            <w:pPr>
              <w:ind w:right="37"/>
              <w:rPr>
                <w:rFonts w:asciiTheme="minorHAnsi" w:hAnsiTheme="minorHAnsi" w:cstheme="minorHAnsi"/>
                <w:b/>
                <w:bCs/>
                <w:sz w:val="24"/>
                <w:szCs w:val="24"/>
              </w:rPr>
            </w:pPr>
          </w:p>
        </w:tc>
        <w:tc>
          <w:tcPr>
            <w:tcW w:w="436" w:type="dxa"/>
            <w:tcBorders>
              <w:top w:val="single" w:sz="6" w:space="0" w:color="auto"/>
              <w:left w:val="nil"/>
              <w:bottom w:val="single" w:sz="6" w:space="0" w:color="auto"/>
              <w:right w:val="nil"/>
            </w:tcBorders>
          </w:tcPr>
          <w:p w14:paraId="4574AF70" w14:textId="77777777" w:rsidR="00D5133B" w:rsidRDefault="00D5133B" w:rsidP="00CC0D8A">
            <w:pPr>
              <w:ind w:right="37"/>
              <w:rPr>
                <w:rFonts w:asciiTheme="minorHAnsi" w:hAnsiTheme="minorHAnsi" w:cstheme="minorHAnsi"/>
                <w:b/>
                <w:bCs/>
                <w:sz w:val="24"/>
                <w:szCs w:val="24"/>
              </w:rPr>
            </w:pPr>
          </w:p>
        </w:tc>
      </w:tr>
      <w:tr w:rsidR="00CD54DD" w14:paraId="6FB77FFB" w14:textId="2C00D1DA" w:rsidTr="00E314A6">
        <w:trPr>
          <w:trHeight w:val="454"/>
        </w:trPr>
        <w:tc>
          <w:tcPr>
            <w:tcW w:w="2390" w:type="dxa"/>
            <w:tcBorders>
              <w:top w:val="single" w:sz="6" w:space="0" w:color="auto"/>
              <w:left w:val="nil"/>
              <w:bottom w:val="single" w:sz="6" w:space="0" w:color="auto"/>
              <w:right w:val="nil"/>
            </w:tcBorders>
            <w:vAlign w:val="bottom"/>
          </w:tcPr>
          <w:p w14:paraId="5A4C21A6" w14:textId="4DA4D597" w:rsidR="00CD54DD" w:rsidRPr="004C30AB" w:rsidRDefault="00CD54DD" w:rsidP="00CD54DD">
            <w:pPr>
              <w:rPr>
                <w:rFonts w:ascii="Arial" w:hAnsi="Arial" w:cs="Arial"/>
                <w:b/>
                <w:bCs/>
                <w:sz w:val="24"/>
                <w:szCs w:val="24"/>
              </w:rPr>
            </w:pPr>
            <w:r>
              <w:rPr>
                <w:rFonts w:ascii="Arial" w:hAnsi="Arial" w:cs="Arial"/>
                <w:b/>
                <w:bCs/>
                <w:sz w:val="24"/>
                <w:szCs w:val="24"/>
              </w:rPr>
              <w:t>Phone:</w:t>
            </w:r>
          </w:p>
        </w:tc>
        <w:tc>
          <w:tcPr>
            <w:tcW w:w="1921" w:type="dxa"/>
            <w:tcBorders>
              <w:top w:val="single" w:sz="6" w:space="0" w:color="auto"/>
              <w:left w:val="nil"/>
              <w:bottom w:val="single" w:sz="6" w:space="0" w:color="auto"/>
              <w:right w:val="nil"/>
            </w:tcBorders>
            <w:vAlign w:val="bottom"/>
          </w:tcPr>
          <w:p w14:paraId="7AC44761" w14:textId="77777777" w:rsidR="00CD54DD" w:rsidRPr="004C30AB" w:rsidRDefault="00CD54DD" w:rsidP="00CD54DD">
            <w:pPr>
              <w:rPr>
                <w:rFonts w:ascii="Arial" w:hAnsi="Arial" w:cs="Arial"/>
                <w:b/>
                <w:bCs/>
                <w:sz w:val="24"/>
                <w:szCs w:val="24"/>
              </w:rPr>
            </w:pPr>
          </w:p>
        </w:tc>
        <w:tc>
          <w:tcPr>
            <w:tcW w:w="1921" w:type="dxa"/>
            <w:tcBorders>
              <w:top w:val="single" w:sz="6" w:space="0" w:color="auto"/>
              <w:left w:val="nil"/>
              <w:bottom w:val="single" w:sz="6" w:space="0" w:color="auto"/>
              <w:right w:val="nil"/>
            </w:tcBorders>
            <w:vAlign w:val="bottom"/>
          </w:tcPr>
          <w:p w14:paraId="2CBF3930" w14:textId="4744ECFE" w:rsidR="00CD54DD" w:rsidRPr="004C30AB" w:rsidRDefault="00CD54DD" w:rsidP="00CD54DD">
            <w:pPr>
              <w:rPr>
                <w:rFonts w:ascii="Arial" w:hAnsi="Arial" w:cs="Arial"/>
                <w:b/>
                <w:bCs/>
                <w:sz w:val="24"/>
                <w:szCs w:val="24"/>
              </w:rPr>
            </w:pPr>
            <w:r>
              <w:rPr>
                <w:rFonts w:ascii="Arial" w:hAnsi="Arial" w:cs="Arial"/>
                <w:b/>
                <w:bCs/>
                <w:sz w:val="24"/>
                <w:szCs w:val="24"/>
              </w:rPr>
              <w:t>Email:</w:t>
            </w:r>
          </w:p>
        </w:tc>
        <w:tc>
          <w:tcPr>
            <w:tcW w:w="3991" w:type="dxa"/>
            <w:gridSpan w:val="6"/>
            <w:tcBorders>
              <w:top w:val="single" w:sz="6" w:space="0" w:color="auto"/>
              <w:left w:val="nil"/>
              <w:bottom w:val="single" w:sz="6" w:space="0" w:color="auto"/>
              <w:right w:val="nil"/>
            </w:tcBorders>
            <w:vAlign w:val="bottom"/>
          </w:tcPr>
          <w:p w14:paraId="367F51BE" w14:textId="3BD26156" w:rsidR="00CD54DD" w:rsidRPr="004C30AB" w:rsidRDefault="00CD54DD" w:rsidP="00CD54DD">
            <w:pPr>
              <w:ind w:right="1208"/>
              <w:rPr>
                <w:rFonts w:asciiTheme="minorHAnsi" w:hAnsiTheme="minorHAnsi" w:cstheme="minorHAnsi"/>
                <w:b/>
                <w:bCs/>
                <w:sz w:val="24"/>
                <w:szCs w:val="24"/>
              </w:rPr>
            </w:pPr>
          </w:p>
        </w:tc>
      </w:tr>
      <w:tr w:rsidR="00961FC8" w14:paraId="68203167" w14:textId="4D6FACAE" w:rsidTr="00E314A6">
        <w:trPr>
          <w:trHeight w:val="454"/>
        </w:trPr>
        <w:tc>
          <w:tcPr>
            <w:tcW w:w="2390" w:type="dxa"/>
            <w:tcBorders>
              <w:top w:val="single" w:sz="6" w:space="0" w:color="auto"/>
              <w:left w:val="nil"/>
              <w:bottom w:val="single" w:sz="6" w:space="0" w:color="auto"/>
              <w:right w:val="nil"/>
            </w:tcBorders>
            <w:vAlign w:val="bottom"/>
          </w:tcPr>
          <w:p w14:paraId="4C96C051" w14:textId="05AACB70" w:rsidR="00961FC8" w:rsidRPr="004C30AB" w:rsidRDefault="00961FC8" w:rsidP="00CD54DD">
            <w:pPr>
              <w:rPr>
                <w:rFonts w:ascii="Arial" w:hAnsi="Arial" w:cs="Arial"/>
                <w:b/>
                <w:bCs/>
                <w:sz w:val="24"/>
                <w:szCs w:val="24"/>
              </w:rPr>
            </w:pPr>
            <w:r>
              <w:rPr>
                <w:rFonts w:ascii="Arial" w:hAnsi="Arial" w:cs="Arial"/>
                <w:b/>
                <w:bCs/>
                <w:sz w:val="24"/>
                <w:szCs w:val="24"/>
              </w:rPr>
              <w:t>For the month of:</w:t>
            </w:r>
          </w:p>
        </w:tc>
        <w:tc>
          <w:tcPr>
            <w:tcW w:w="1921" w:type="dxa"/>
            <w:tcBorders>
              <w:top w:val="single" w:sz="6" w:space="0" w:color="auto"/>
              <w:left w:val="nil"/>
              <w:bottom w:val="single" w:sz="6" w:space="0" w:color="auto"/>
              <w:right w:val="nil"/>
            </w:tcBorders>
            <w:vAlign w:val="bottom"/>
          </w:tcPr>
          <w:p w14:paraId="631997CC" w14:textId="584B5B69" w:rsidR="00961FC8" w:rsidRPr="004C30AB" w:rsidRDefault="00961FC8" w:rsidP="00CD54DD">
            <w:pPr>
              <w:ind w:right="1208"/>
              <w:rPr>
                <w:rFonts w:asciiTheme="minorHAnsi" w:hAnsiTheme="minorHAnsi" w:cstheme="minorHAnsi"/>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58240" behindDoc="0" locked="0" layoutInCell="1" allowOverlap="1" wp14:anchorId="1E51529B" wp14:editId="3FFA6AD0">
                      <wp:simplePos x="0" y="0"/>
                      <wp:positionH relativeFrom="column">
                        <wp:posOffset>1036320</wp:posOffset>
                      </wp:positionH>
                      <wp:positionV relativeFrom="paragraph">
                        <wp:posOffset>-24765</wp:posOffset>
                      </wp:positionV>
                      <wp:extent cx="1428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73EF5" id="Rectangle 23" o:spid="_x0000_s1026" style="position:absolute;margin-left:81.6pt;margin-top:-1.95pt;width:11.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" filled="f" strokecolor="black [3213]" strokeweight="1.5pt"/>
                  </w:pict>
                </mc:Fallback>
              </mc:AlternateContent>
            </w:r>
          </w:p>
        </w:tc>
        <w:tc>
          <w:tcPr>
            <w:tcW w:w="1921" w:type="dxa"/>
            <w:tcBorders>
              <w:top w:val="single" w:sz="6" w:space="0" w:color="auto"/>
              <w:left w:val="nil"/>
              <w:bottom w:val="single" w:sz="6" w:space="0" w:color="auto"/>
              <w:right w:val="nil"/>
            </w:tcBorders>
            <w:vAlign w:val="bottom"/>
          </w:tcPr>
          <w:p w14:paraId="67E166B7" w14:textId="5A059BB0" w:rsidR="00961FC8" w:rsidRPr="004C30AB" w:rsidRDefault="00AF52C7" w:rsidP="00961FC8">
            <w:pPr>
              <w:ind w:right="30"/>
              <w:rPr>
                <w:rFonts w:asciiTheme="minorHAnsi" w:hAnsiTheme="minorHAnsi" w:cstheme="minorHAnsi"/>
                <w:b/>
                <w:bCs/>
                <w:sz w:val="24"/>
                <w:szCs w:val="24"/>
              </w:rPr>
            </w:pPr>
            <w:r>
              <w:rPr>
                <w:rFonts w:asciiTheme="minorHAnsi" w:hAnsiTheme="minorHAnsi" w:cstheme="minorHAnsi"/>
                <w:b/>
                <w:bCs/>
                <w:sz w:val="24"/>
                <w:szCs w:val="24"/>
              </w:rPr>
              <w:t>I will collect</w:t>
            </w:r>
          </w:p>
        </w:tc>
        <w:tc>
          <w:tcPr>
            <w:tcW w:w="2073" w:type="dxa"/>
            <w:gridSpan w:val="2"/>
            <w:tcBorders>
              <w:top w:val="single" w:sz="6" w:space="0" w:color="auto"/>
              <w:left w:val="nil"/>
              <w:bottom w:val="single" w:sz="6" w:space="0" w:color="auto"/>
              <w:right w:val="nil"/>
            </w:tcBorders>
            <w:vAlign w:val="bottom"/>
          </w:tcPr>
          <w:p w14:paraId="4D2E731D" w14:textId="1991D23F" w:rsidR="00961FC8" w:rsidRPr="004C30AB" w:rsidRDefault="00961FC8" w:rsidP="00E314A6">
            <w:pPr>
              <w:tabs>
                <w:tab w:val="left" w:pos="327"/>
              </w:tabs>
              <w:ind w:right="399"/>
              <w:jc w:val="right"/>
              <w:rPr>
                <w:rFonts w:asciiTheme="minorHAnsi" w:hAnsiTheme="minorHAnsi" w:cstheme="minorHAnsi"/>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58241" behindDoc="0" locked="0" layoutInCell="1" allowOverlap="1" wp14:anchorId="56CA9700" wp14:editId="46D9BAB8">
                      <wp:simplePos x="0" y="0"/>
                      <wp:positionH relativeFrom="column">
                        <wp:posOffset>3175</wp:posOffset>
                      </wp:positionH>
                      <wp:positionV relativeFrom="paragraph">
                        <wp:posOffset>-32385</wp:posOffset>
                      </wp:positionV>
                      <wp:extent cx="1428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809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7CF2" id="Rectangle 25" o:spid="_x0000_s1026" style="position:absolute;margin-left:.25pt;margin-top:-2.55pt;width:11.2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" filled="f" strokecolor="windowText" strokeweight="1.5pt"/>
                  </w:pict>
                </mc:Fallback>
              </mc:AlternateContent>
            </w:r>
            <w:r w:rsidR="00AF52C7">
              <w:rPr>
                <w:rFonts w:asciiTheme="minorHAnsi" w:hAnsiTheme="minorHAnsi" w:cstheme="minorHAnsi"/>
                <w:b/>
                <w:bCs/>
                <w:sz w:val="24"/>
                <w:szCs w:val="24"/>
              </w:rPr>
              <w:t xml:space="preserve">Please </w:t>
            </w:r>
            <w:r>
              <w:rPr>
                <w:rFonts w:asciiTheme="minorHAnsi" w:hAnsiTheme="minorHAnsi" w:cstheme="minorHAnsi"/>
                <w:b/>
                <w:bCs/>
                <w:sz w:val="24"/>
                <w:szCs w:val="24"/>
              </w:rPr>
              <w:t>Post</w:t>
            </w:r>
          </w:p>
        </w:tc>
        <w:tc>
          <w:tcPr>
            <w:tcW w:w="1918" w:type="dxa"/>
            <w:gridSpan w:val="4"/>
            <w:tcBorders>
              <w:top w:val="single" w:sz="6" w:space="0" w:color="auto"/>
              <w:left w:val="nil"/>
              <w:bottom w:val="single" w:sz="6" w:space="0" w:color="auto"/>
              <w:right w:val="nil"/>
            </w:tcBorders>
            <w:vAlign w:val="bottom"/>
          </w:tcPr>
          <w:p w14:paraId="50407410" w14:textId="3ACBB40C" w:rsidR="00961FC8" w:rsidRPr="004C30AB" w:rsidRDefault="00122AEE" w:rsidP="00E314A6">
            <w:pPr>
              <w:ind w:right="-383" w:firstLine="100"/>
              <w:jc w:val="both"/>
              <w:rPr>
                <w:rFonts w:asciiTheme="minorHAnsi" w:hAnsiTheme="minorHAnsi" w:cstheme="minorHAnsi"/>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58242" behindDoc="0" locked="0" layoutInCell="1" allowOverlap="1" wp14:anchorId="64E519E7" wp14:editId="6650C593">
                      <wp:simplePos x="0" y="0"/>
                      <wp:positionH relativeFrom="column">
                        <wp:posOffset>-105410</wp:posOffset>
                      </wp:positionH>
                      <wp:positionV relativeFrom="paragraph">
                        <wp:posOffset>-6985</wp:posOffset>
                      </wp:positionV>
                      <wp:extent cx="1428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809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BF18" id="Rectangle 27" o:spid="_x0000_s1026" style="position:absolute;margin-left:-8.3pt;margin-top:-.55pt;width:11.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" filled="f" strokecolor="windowText" strokeweight="1.5pt"/>
                  </w:pict>
                </mc:Fallback>
              </mc:AlternateContent>
            </w:r>
            <w:r>
              <w:rPr>
                <w:rFonts w:asciiTheme="minorHAnsi" w:hAnsiTheme="minorHAnsi" w:cstheme="minorHAnsi"/>
                <w:b/>
                <w:bCs/>
                <w:sz w:val="24"/>
                <w:szCs w:val="24"/>
              </w:rPr>
              <w:t xml:space="preserve">  </w:t>
            </w:r>
            <w:r w:rsidR="00961FC8">
              <w:rPr>
                <w:rFonts w:asciiTheme="minorHAnsi" w:hAnsiTheme="minorHAnsi" w:cstheme="minorHAnsi"/>
                <w:b/>
                <w:bCs/>
                <w:sz w:val="24"/>
                <w:szCs w:val="24"/>
              </w:rPr>
              <w:t>DVA Approved</w:t>
            </w:r>
          </w:p>
        </w:tc>
      </w:tr>
    </w:tbl>
    <w:p w14:paraId="5E19ED8C" w14:textId="77777777" w:rsidR="00AF52C7" w:rsidRPr="00000B7C" w:rsidRDefault="00AF52C7" w:rsidP="00CD54DD">
      <w:pPr>
        <w:ind w:left="-284"/>
        <w:rPr>
          <w:rFonts w:ascii="Arial" w:hAnsi="Arial" w:cs="Arial"/>
          <w:sz w:val="24"/>
          <w:szCs w:val="24"/>
        </w:rPr>
      </w:pPr>
    </w:p>
    <w:p w14:paraId="3FE82CE2" w14:textId="16C9FDCA" w:rsidR="00CD54DD" w:rsidRPr="00000B7C" w:rsidRDefault="00CD54DD" w:rsidP="00CD54DD">
      <w:pPr>
        <w:ind w:left="-284"/>
        <w:rPr>
          <w:rFonts w:ascii="Arial" w:hAnsi="Arial" w:cs="Arial"/>
        </w:rPr>
      </w:pPr>
      <w:r w:rsidRPr="00000B7C">
        <w:rPr>
          <w:rFonts w:ascii="Arial" w:hAnsi="Arial" w:cs="Arial"/>
        </w:rPr>
        <w:t>I confirm that I am eligible to receive products through the Stoma Appliance Scheme and that the items requested on my order are for my personal use.</w:t>
      </w:r>
    </w:p>
    <w:p w14:paraId="6AA9C69F" w14:textId="0E35A9C4" w:rsidR="00CD54DD" w:rsidRDefault="00CD54DD" w:rsidP="00CD54DD">
      <w:pPr>
        <w:ind w:left="-284"/>
        <w:rPr>
          <w:rFonts w:asciiTheme="minorHAnsi" w:hAnsiTheme="minorHAnsi" w:cstheme="minorHAnsi"/>
          <w:sz w:val="24"/>
          <w:szCs w:val="24"/>
        </w:rPr>
      </w:pPr>
    </w:p>
    <w:tbl>
      <w:tblPr>
        <w:tblStyle w:val="TableGrid"/>
        <w:tblW w:w="0" w:type="auto"/>
        <w:tblInd w:w="-284" w:type="dxa"/>
        <w:tblBorders>
          <w:top w:val="none" w:sz="0" w:space="0" w:color="auto"/>
          <w:bottom w:val="single" w:sz="6" w:space="0" w:color="auto"/>
        </w:tblBorders>
        <w:tblLook w:val="04A0" w:firstRow="1" w:lastRow="0" w:firstColumn="1" w:lastColumn="0" w:noHBand="0" w:noVBand="1"/>
      </w:tblPr>
      <w:tblGrid>
        <w:gridCol w:w="947"/>
        <w:gridCol w:w="1440"/>
        <w:gridCol w:w="1346"/>
        <w:gridCol w:w="284"/>
        <w:gridCol w:w="284"/>
        <w:gridCol w:w="284"/>
        <w:gridCol w:w="284"/>
        <w:gridCol w:w="290"/>
        <w:gridCol w:w="284"/>
        <w:gridCol w:w="284"/>
        <w:gridCol w:w="284"/>
        <w:gridCol w:w="284"/>
        <w:gridCol w:w="284"/>
        <w:gridCol w:w="290"/>
        <w:gridCol w:w="284"/>
        <w:gridCol w:w="615"/>
        <w:gridCol w:w="397"/>
        <w:gridCol w:w="639"/>
        <w:gridCol w:w="397"/>
        <w:gridCol w:w="722"/>
      </w:tblGrid>
      <w:tr w:rsidR="00961FC8" w14:paraId="55EB5BCA" w14:textId="17ADCDE4" w:rsidTr="00961FC8">
        <w:tc>
          <w:tcPr>
            <w:tcW w:w="947" w:type="dxa"/>
            <w:tcBorders>
              <w:top w:val="nil"/>
              <w:left w:val="nil"/>
              <w:bottom w:val="nil"/>
              <w:right w:val="nil"/>
            </w:tcBorders>
          </w:tcPr>
          <w:p w14:paraId="7FA95FF8" w14:textId="03912653" w:rsidR="002C6268" w:rsidRPr="002C6268" w:rsidRDefault="002C6268" w:rsidP="00122AEE">
            <w:pPr>
              <w:ind w:left="-104"/>
              <w:rPr>
                <w:rFonts w:asciiTheme="minorHAnsi" w:hAnsiTheme="minorHAnsi" w:cstheme="minorHAnsi"/>
                <w:b/>
                <w:bCs/>
                <w:sz w:val="24"/>
                <w:szCs w:val="24"/>
              </w:rPr>
            </w:pPr>
            <w:r w:rsidRPr="002C6268">
              <w:rPr>
                <w:rFonts w:asciiTheme="minorHAnsi" w:hAnsiTheme="minorHAnsi" w:cstheme="minorHAnsi"/>
                <w:b/>
                <w:bCs/>
                <w:sz w:val="24"/>
                <w:szCs w:val="24"/>
              </w:rPr>
              <w:t>Signed:</w:t>
            </w:r>
          </w:p>
        </w:tc>
        <w:tc>
          <w:tcPr>
            <w:tcW w:w="1440" w:type="dxa"/>
            <w:tcBorders>
              <w:left w:val="nil"/>
              <w:right w:val="nil"/>
            </w:tcBorders>
          </w:tcPr>
          <w:p w14:paraId="37373AF9" w14:textId="77777777" w:rsidR="002C6268" w:rsidRDefault="002C6268" w:rsidP="00CD54DD">
            <w:pPr>
              <w:rPr>
                <w:rFonts w:asciiTheme="minorHAnsi" w:hAnsiTheme="minorHAnsi" w:cstheme="minorHAnsi"/>
                <w:sz w:val="24"/>
                <w:szCs w:val="24"/>
              </w:rPr>
            </w:pPr>
          </w:p>
        </w:tc>
        <w:tc>
          <w:tcPr>
            <w:tcW w:w="1346" w:type="dxa"/>
            <w:tcBorders>
              <w:top w:val="nil"/>
              <w:left w:val="nil"/>
              <w:bottom w:val="nil"/>
              <w:right w:val="single" w:sz="6" w:space="0" w:color="auto"/>
            </w:tcBorders>
          </w:tcPr>
          <w:p w14:paraId="5CDE46C9" w14:textId="239F4EA5" w:rsidR="002C6268" w:rsidRPr="002C6268" w:rsidRDefault="002C6268" w:rsidP="00CD54DD">
            <w:pPr>
              <w:rPr>
                <w:rFonts w:asciiTheme="minorHAnsi" w:hAnsiTheme="minorHAnsi" w:cstheme="minorHAnsi"/>
                <w:b/>
                <w:bCs/>
                <w:sz w:val="24"/>
                <w:szCs w:val="24"/>
              </w:rPr>
            </w:pPr>
            <w:r w:rsidRPr="002C6268">
              <w:rPr>
                <w:rFonts w:asciiTheme="minorHAnsi" w:hAnsiTheme="minorHAnsi" w:cstheme="minorHAnsi"/>
                <w:b/>
                <w:bCs/>
                <w:sz w:val="24"/>
                <w:szCs w:val="24"/>
              </w:rPr>
              <w:t>Medicare#:</w:t>
            </w:r>
          </w:p>
        </w:tc>
        <w:tc>
          <w:tcPr>
            <w:tcW w:w="284" w:type="dxa"/>
            <w:tcBorders>
              <w:top w:val="single" w:sz="6" w:space="0" w:color="auto"/>
              <w:left w:val="single" w:sz="6" w:space="0" w:color="auto"/>
              <w:bottom w:val="single" w:sz="6" w:space="0" w:color="auto"/>
            </w:tcBorders>
          </w:tcPr>
          <w:p w14:paraId="564E6F2D"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tcBorders>
          </w:tcPr>
          <w:p w14:paraId="1A0BE93E"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tcBorders>
          </w:tcPr>
          <w:p w14:paraId="55FFA579"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right w:val="single" w:sz="6" w:space="0" w:color="auto"/>
            </w:tcBorders>
          </w:tcPr>
          <w:p w14:paraId="4B7BE467" w14:textId="77777777" w:rsidR="002C6268" w:rsidRDefault="002C6268" w:rsidP="00CD54DD">
            <w:pPr>
              <w:rPr>
                <w:rFonts w:asciiTheme="minorHAnsi" w:hAnsiTheme="minorHAnsi" w:cstheme="minorHAnsi"/>
                <w:sz w:val="24"/>
                <w:szCs w:val="24"/>
              </w:rPr>
            </w:pPr>
          </w:p>
        </w:tc>
        <w:tc>
          <w:tcPr>
            <w:tcW w:w="290" w:type="dxa"/>
            <w:tcBorders>
              <w:top w:val="nil"/>
              <w:left w:val="single" w:sz="6" w:space="0" w:color="auto"/>
              <w:bottom w:val="nil"/>
              <w:right w:val="single" w:sz="6" w:space="0" w:color="auto"/>
            </w:tcBorders>
          </w:tcPr>
          <w:p w14:paraId="6AF62E43" w14:textId="7E2BED84" w:rsidR="002C6268" w:rsidRDefault="002C6268" w:rsidP="00CD54DD">
            <w:pPr>
              <w:rPr>
                <w:rFonts w:asciiTheme="minorHAnsi" w:hAnsiTheme="minorHAnsi" w:cstheme="minorHAnsi"/>
                <w:sz w:val="24"/>
                <w:szCs w:val="24"/>
              </w:rPr>
            </w:pPr>
            <w:r>
              <w:rPr>
                <w:rFonts w:asciiTheme="minorHAnsi" w:hAnsiTheme="minorHAnsi" w:cstheme="minorHAnsi"/>
                <w:sz w:val="24"/>
                <w:szCs w:val="24"/>
              </w:rPr>
              <w:t>-</w:t>
            </w:r>
          </w:p>
        </w:tc>
        <w:tc>
          <w:tcPr>
            <w:tcW w:w="284" w:type="dxa"/>
            <w:tcBorders>
              <w:top w:val="single" w:sz="6" w:space="0" w:color="auto"/>
              <w:left w:val="single" w:sz="6" w:space="0" w:color="auto"/>
              <w:bottom w:val="single" w:sz="6" w:space="0" w:color="auto"/>
            </w:tcBorders>
          </w:tcPr>
          <w:p w14:paraId="0159C14C"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tcBorders>
          </w:tcPr>
          <w:p w14:paraId="6B5924F3"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tcBorders>
          </w:tcPr>
          <w:p w14:paraId="01C0743B"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tcBorders>
          </w:tcPr>
          <w:p w14:paraId="4F37AB16" w14:textId="77777777" w:rsidR="002C6268" w:rsidRDefault="002C6268" w:rsidP="00CD54DD">
            <w:pPr>
              <w:rPr>
                <w:rFonts w:asciiTheme="minorHAnsi" w:hAnsiTheme="minorHAnsi" w:cstheme="minorHAnsi"/>
                <w:sz w:val="24"/>
                <w:szCs w:val="24"/>
              </w:rPr>
            </w:pPr>
          </w:p>
        </w:tc>
        <w:tc>
          <w:tcPr>
            <w:tcW w:w="284" w:type="dxa"/>
            <w:tcBorders>
              <w:top w:val="single" w:sz="6" w:space="0" w:color="auto"/>
              <w:bottom w:val="single" w:sz="6" w:space="0" w:color="auto"/>
              <w:right w:val="single" w:sz="6" w:space="0" w:color="auto"/>
            </w:tcBorders>
          </w:tcPr>
          <w:p w14:paraId="25AB58EB" w14:textId="77777777" w:rsidR="002C6268" w:rsidRDefault="002C6268" w:rsidP="00CD54DD">
            <w:pPr>
              <w:rPr>
                <w:rFonts w:asciiTheme="minorHAnsi" w:hAnsiTheme="minorHAnsi" w:cstheme="minorHAnsi"/>
                <w:sz w:val="24"/>
                <w:szCs w:val="24"/>
              </w:rPr>
            </w:pPr>
          </w:p>
        </w:tc>
        <w:tc>
          <w:tcPr>
            <w:tcW w:w="290" w:type="dxa"/>
            <w:tcBorders>
              <w:top w:val="nil"/>
              <w:left w:val="single" w:sz="6" w:space="0" w:color="auto"/>
              <w:bottom w:val="nil"/>
              <w:right w:val="single" w:sz="6" w:space="0" w:color="auto"/>
            </w:tcBorders>
          </w:tcPr>
          <w:p w14:paraId="397EE565" w14:textId="463519CF" w:rsidR="002C6268" w:rsidRDefault="002C6268" w:rsidP="00CD54DD">
            <w:pPr>
              <w:rPr>
                <w:rFonts w:asciiTheme="minorHAnsi" w:hAnsiTheme="minorHAnsi" w:cstheme="minorHAnsi"/>
                <w:sz w:val="24"/>
                <w:szCs w:val="24"/>
              </w:rPr>
            </w:pPr>
            <w:r>
              <w:rPr>
                <w:rFonts w:asciiTheme="minorHAnsi" w:hAnsiTheme="minorHAnsi" w:cstheme="minorHAnsi"/>
                <w:sz w:val="24"/>
                <w:szCs w:val="24"/>
              </w:rPr>
              <w:t>-</w:t>
            </w:r>
          </w:p>
        </w:tc>
        <w:tc>
          <w:tcPr>
            <w:tcW w:w="284" w:type="dxa"/>
            <w:tcBorders>
              <w:top w:val="single" w:sz="6" w:space="0" w:color="auto"/>
              <w:left w:val="single" w:sz="6" w:space="0" w:color="auto"/>
              <w:bottom w:val="single" w:sz="6" w:space="0" w:color="auto"/>
            </w:tcBorders>
          </w:tcPr>
          <w:p w14:paraId="54332C1B" w14:textId="77777777" w:rsidR="002C6268" w:rsidRDefault="002C6268" w:rsidP="00CD54DD">
            <w:pPr>
              <w:rPr>
                <w:rFonts w:asciiTheme="minorHAnsi" w:hAnsiTheme="minorHAnsi" w:cstheme="minorHAnsi"/>
                <w:sz w:val="24"/>
                <w:szCs w:val="24"/>
              </w:rPr>
            </w:pPr>
          </w:p>
        </w:tc>
        <w:tc>
          <w:tcPr>
            <w:tcW w:w="615" w:type="dxa"/>
            <w:tcBorders>
              <w:top w:val="nil"/>
              <w:bottom w:val="nil"/>
            </w:tcBorders>
          </w:tcPr>
          <w:p w14:paraId="4A2FEE89" w14:textId="62D57DC3" w:rsidR="002C6268" w:rsidRPr="00755127" w:rsidRDefault="002C6268" w:rsidP="00CD54DD">
            <w:pPr>
              <w:rPr>
                <w:rFonts w:asciiTheme="minorHAnsi" w:hAnsiTheme="minorHAnsi" w:cstheme="minorHAnsi"/>
                <w:b/>
                <w:bCs/>
                <w:sz w:val="24"/>
                <w:szCs w:val="24"/>
              </w:rPr>
            </w:pPr>
            <w:r w:rsidRPr="00755127">
              <w:rPr>
                <w:rFonts w:asciiTheme="minorHAnsi" w:hAnsiTheme="minorHAnsi" w:cstheme="minorHAnsi"/>
                <w:b/>
                <w:bCs/>
                <w:sz w:val="24"/>
                <w:szCs w:val="24"/>
              </w:rPr>
              <w:t>Ref:</w:t>
            </w:r>
          </w:p>
        </w:tc>
        <w:tc>
          <w:tcPr>
            <w:tcW w:w="397" w:type="dxa"/>
            <w:tcBorders>
              <w:top w:val="single" w:sz="6" w:space="0" w:color="auto"/>
              <w:bottom w:val="single" w:sz="6" w:space="0" w:color="auto"/>
              <w:right w:val="single" w:sz="6" w:space="0" w:color="auto"/>
            </w:tcBorders>
          </w:tcPr>
          <w:p w14:paraId="2BDED8BC" w14:textId="77777777" w:rsidR="002C6268" w:rsidRDefault="002C6268" w:rsidP="00CD54DD">
            <w:pPr>
              <w:rPr>
                <w:rFonts w:asciiTheme="minorHAnsi" w:hAnsiTheme="minorHAnsi" w:cstheme="minorHAnsi"/>
                <w:sz w:val="24"/>
                <w:szCs w:val="24"/>
              </w:rPr>
            </w:pPr>
          </w:p>
        </w:tc>
        <w:tc>
          <w:tcPr>
            <w:tcW w:w="639" w:type="dxa"/>
            <w:tcBorders>
              <w:top w:val="nil"/>
              <w:left w:val="single" w:sz="6" w:space="0" w:color="auto"/>
              <w:bottom w:val="nil"/>
              <w:right w:val="nil"/>
            </w:tcBorders>
          </w:tcPr>
          <w:p w14:paraId="1F2D6B68" w14:textId="6AE7EFFC" w:rsidR="002C6268" w:rsidRPr="00961FC8" w:rsidRDefault="002C6268" w:rsidP="00CD54DD">
            <w:pPr>
              <w:rPr>
                <w:rFonts w:asciiTheme="minorHAnsi" w:hAnsiTheme="minorHAnsi" w:cstheme="minorHAnsi"/>
                <w:b/>
                <w:bCs/>
                <w:sz w:val="24"/>
                <w:szCs w:val="24"/>
              </w:rPr>
            </w:pPr>
            <w:r w:rsidRPr="00961FC8">
              <w:rPr>
                <w:rFonts w:asciiTheme="minorHAnsi" w:hAnsiTheme="minorHAnsi" w:cstheme="minorHAnsi"/>
                <w:b/>
                <w:bCs/>
                <w:sz w:val="24"/>
                <w:szCs w:val="24"/>
              </w:rPr>
              <w:t>Exp</w:t>
            </w:r>
            <w:r w:rsidR="00961FC8">
              <w:rPr>
                <w:rFonts w:asciiTheme="minorHAnsi" w:hAnsiTheme="minorHAnsi" w:cstheme="minorHAnsi"/>
                <w:b/>
                <w:bCs/>
                <w:sz w:val="24"/>
                <w:szCs w:val="24"/>
              </w:rPr>
              <w:t>:</w:t>
            </w:r>
          </w:p>
        </w:tc>
        <w:tc>
          <w:tcPr>
            <w:tcW w:w="397" w:type="dxa"/>
            <w:tcBorders>
              <w:top w:val="nil"/>
              <w:left w:val="nil"/>
              <w:bottom w:val="single" w:sz="6" w:space="0" w:color="auto"/>
              <w:right w:val="nil"/>
            </w:tcBorders>
          </w:tcPr>
          <w:p w14:paraId="2C7E36B8" w14:textId="4EE56FBE" w:rsidR="002C6268" w:rsidRDefault="002C6268" w:rsidP="00CD54DD">
            <w:pPr>
              <w:rPr>
                <w:rFonts w:asciiTheme="minorHAnsi" w:hAnsiTheme="minorHAnsi" w:cstheme="minorHAnsi"/>
                <w:sz w:val="24"/>
                <w:szCs w:val="24"/>
              </w:rPr>
            </w:pPr>
          </w:p>
        </w:tc>
        <w:tc>
          <w:tcPr>
            <w:tcW w:w="722" w:type="dxa"/>
            <w:tcBorders>
              <w:top w:val="nil"/>
              <w:left w:val="nil"/>
              <w:bottom w:val="single" w:sz="6" w:space="0" w:color="auto"/>
              <w:right w:val="nil"/>
            </w:tcBorders>
          </w:tcPr>
          <w:p w14:paraId="010604B1" w14:textId="15BC78AD" w:rsidR="002C6268" w:rsidRDefault="00961FC8" w:rsidP="00CD54DD">
            <w:pPr>
              <w:rPr>
                <w:rFonts w:asciiTheme="minorHAnsi" w:hAnsiTheme="minorHAnsi" w:cstheme="minorHAnsi"/>
                <w:sz w:val="24"/>
                <w:szCs w:val="24"/>
              </w:rPr>
            </w:pPr>
            <w:r>
              <w:rPr>
                <w:rFonts w:asciiTheme="minorHAnsi" w:hAnsiTheme="minorHAnsi" w:cstheme="minorHAnsi"/>
                <w:sz w:val="24"/>
                <w:szCs w:val="24"/>
              </w:rPr>
              <w:t>/</w:t>
            </w:r>
          </w:p>
        </w:tc>
      </w:tr>
    </w:tbl>
    <w:p w14:paraId="3BBE7C2D" w14:textId="5C52358A" w:rsidR="00CD54DD" w:rsidRDefault="00CD54DD" w:rsidP="00CD54DD">
      <w:pPr>
        <w:ind w:left="-284"/>
        <w:rPr>
          <w:rFonts w:asciiTheme="minorHAnsi" w:hAnsiTheme="minorHAnsi" w:cstheme="minorHAnsi"/>
          <w:sz w:val="24"/>
          <w:szCs w:val="24"/>
        </w:rPr>
      </w:pPr>
    </w:p>
    <w:tbl>
      <w:tblPr>
        <w:tblW w:w="9772" w:type="dxa"/>
        <w:tblInd w:w="-284" w:type="dxa"/>
        <w:tblLayout w:type="fixed"/>
        <w:tblCellMar>
          <w:left w:w="200" w:type="dxa"/>
          <w:right w:w="200" w:type="dxa"/>
        </w:tblCellMar>
        <w:tblLook w:val="0000" w:firstRow="0" w:lastRow="0" w:firstColumn="0" w:lastColumn="0" w:noHBand="0" w:noVBand="0"/>
      </w:tblPr>
      <w:tblGrid>
        <w:gridCol w:w="1844"/>
        <w:gridCol w:w="1124"/>
        <w:gridCol w:w="3827"/>
        <w:gridCol w:w="1276"/>
        <w:gridCol w:w="1701"/>
      </w:tblGrid>
      <w:tr w:rsidR="00122AEE" w:rsidRPr="00122AEE" w14:paraId="585EE7D8" w14:textId="77777777" w:rsidTr="00000B7C">
        <w:trPr>
          <w:trHeight w:val="470"/>
        </w:trPr>
        <w:tc>
          <w:tcPr>
            <w:tcW w:w="184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692AFFB8" w14:textId="77777777" w:rsidR="00122AEE" w:rsidRPr="00122AEE" w:rsidRDefault="00122AEE" w:rsidP="00122AEE">
            <w:pPr>
              <w:overflowPunct/>
              <w:jc w:val="center"/>
              <w:rPr>
                <w:rFonts w:ascii="Arial" w:hAnsi="Arial" w:cs="Arial"/>
                <w:b/>
                <w:sz w:val="16"/>
                <w:szCs w:val="16"/>
                <w:lang w:val="en-AU"/>
              </w:rPr>
            </w:pPr>
          </w:p>
          <w:p w14:paraId="31A12CE8" w14:textId="77777777" w:rsidR="00122AEE" w:rsidRPr="00122AEE" w:rsidRDefault="00122AEE" w:rsidP="00122AEE">
            <w:pPr>
              <w:overflowPunct/>
              <w:jc w:val="center"/>
              <w:rPr>
                <w:rFonts w:ascii="Arial" w:hAnsi="Arial" w:cs="Arial"/>
                <w:b/>
                <w:sz w:val="16"/>
                <w:szCs w:val="16"/>
                <w:lang w:val="en-AU"/>
              </w:rPr>
            </w:pPr>
            <w:r w:rsidRPr="00122AEE">
              <w:rPr>
                <w:rFonts w:ascii="Arial" w:hAnsi="Arial" w:cs="Arial"/>
                <w:b/>
                <w:sz w:val="16"/>
                <w:szCs w:val="16"/>
                <w:lang w:val="en-AU"/>
              </w:rPr>
              <w:t>PRODUCT CODE*</w:t>
            </w:r>
          </w:p>
          <w:p w14:paraId="0F448BD0" w14:textId="77777777" w:rsidR="00122AEE" w:rsidRPr="00122AEE" w:rsidRDefault="00122AEE" w:rsidP="00122AEE">
            <w:pPr>
              <w:overflowPunct/>
              <w:jc w:val="center"/>
              <w:rPr>
                <w:rFonts w:ascii="Arial" w:hAnsi="Arial" w:cs="Arial"/>
                <w:i/>
                <w:sz w:val="16"/>
                <w:szCs w:val="16"/>
                <w:lang w:val="en-AU"/>
              </w:rPr>
            </w:pPr>
          </w:p>
        </w:tc>
        <w:tc>
          <w:tcPr>
            <w:tcW w:w="112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53B461A2" w14:textId="77777777" w:rsidR="00122AEE" w:rsidRPr="00122AEE" w:rsidRDefault="00122AEE" w:rsidP="00122AEE">
            <w:pPr>
              <w:overflowPunct/>
              <w:jc w:val="center"/>
              <w:rPr>
                <w:rFonts w:ascii="Arial" w:hAnsi="Arial" w:cs="Arial"/>
                <w:b/>
                <w:sz w:val="16"/>
                <w:szCs w:val="16"/>
                <w:lang w:val="en-AU"/>
              </w:rPr>
            </w:pPr>
            <w:r w:rsidRPr="00122AEE">
              <w:rPr>
                <w:rFonts w:ascii="Arial" w:hAnsi="Arial" w:cs="Arial"/>
                <w:b/>
                <w:sz w:val="16"/>
                <w:szCs w:val="16"/>
                <w:lang w:val="en-AU"/>
              </w:rPr>
              <w:t>BRAND</w:t>
            </w:r>
          </w:p>
        </w:tc>
        <w:tc>
          <w:tcPr>
            <w:tcW w:w="3827"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4A127119" w14:textId="7B81E8C0" w:rsidR="00122AEE" w:rsidRPr="00122AEE" w:rsidRDefault="00122AEE" w:rsidP="00122AEE">
            <w:pPr>
              <w:overflowPunct/>
              <w:jc w:val="center"/>
              <w:rPr>
                <w:rFonts w:ascii="Arial" w:hAnsi="Arial" w:cs="Arial"/>
                <w:b/>
                <w:sz w:val="16"/>
                <w:szCs w:val="16"/>
                <w:lang w:val="en-AU"/>
              </w:rPr>
            </w:pPr>
            <w:r>
              <w:rPr>
                <w:rFonts w:ascii="Arial" w:hAnsi="Arial" w:cs="Arial"/>
                <w:b/>
                <w:sz w:val="16"/>
                <w:szCs w:val="16"/>
                <w:lang w:val="en-AU"/>
              </w:rPr>
              <w:t>DESCRIPTION</w:t>
            </w:r>
            <w:r w:rsidRPr="00122AEE">
              <w:rPr>
                <w:rFonts w:ascii="Arial" w:hAnsi="Arial" w:cs="Arial"/>
                <w:b/>
                <w:sz w:val="16"/>
                <w:szCs w:val="16"/>
                <w:lang w:val="en-AU"/>
              </w:rPr>
              <w:t xml:space="preserve"> </w:t>
            </w:r>
          </w:p>
        </w:tc>
        <w:tc>
          <w:tcPr>
            <w:tcW w:w="1276"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40899F7A" w14:textId="77777777" w:rsidR="00122AEE" w:rsidRPr="00122AEE" w:rsidRDefault="00122AEE" w:rsidP="00122AEE">
            <w:pPr>
              <w:overflowPunct/>
              <w:jc w:val="center"/>
              <w:rPr>
                <w:rFonts w:ascii="Arial" w:hAnsi="Arial" w:cs="Arial"/>
                <w:b/>
                <w:sz w:val="16"/>
                <w:szCs w:val="16"/>
                <w:lang w:val="en-AU"/>
              </w:rPr>
            </w:pPr>
            <w:r w:rsidRPr="00122AEE">
              <w:rPr>
                <w:rFonts w:ascii="Arial" w:hAnsi="Arial" w:cs="Arial"/>
                <w:b/>
                <w:sz w:val="16"/>
                <w:szCs w:val="16"/>
                <w:lang w:val="en-AU"/>
              </w:rPr>
              <w:t>QTY IN PACK</w:t>
            </w:r>
          </w:p>
        </w:tc>
        <w:tc>
          <w:tcPr>
            <w:tcW w:w="1701"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7CD37C92" w14:textId="285082E3" w:rsidR="00122AEE" w:rsidRPr="00122AEE" w:rsidRDefault="00122AEE" w:rsidP="00122AEE">
            <w:pPr>
              <w:overflowPunct/>
              <w:jc w:val="center"/>
              <w:rPr>
                <w:rFonts w:ascii="Arial" w:hAnsi="Arial" w:cs="Arial"/>
                <w:b/>
                <w:sz w:val="16"/>
                <w:szCs w:val="16"/>
                <w:lang w:val="en-AU"/>
              </w:rPr>
            </w:pPr>
            <w:r w:rsidRPr="00122AEE">
              <w:rPr>
                <w:rFonts w:ascii="Arial" w:hAnsi="Arial" w:cs="Arial"/>
                <w:b/>
                <w:sz w:val="16"/>
                <w:szCs w:val="16"/>
                <w:lang w:val="en-AU"/>
              </w:rPr>
              <w:t># PKS RE</w:t>
            </w:r>
            <w:r>
              <w:rPr>
                <w:rFonts w:ascii="Arial" w:hAnsi="Arial" w:cs="Arial"/>
                <w:b/>
                <w:sz w:val="16"/>
                <w:szCs w:val="16"/>
                <w:lang w:val="en-AU"/>
              </w:rPr>
              <w:t>Q</w:t>
            </w:r>
            <w:r w:rsidRPr="00122AEE">
              <w:rPr>
                <w:rFonts w:ascii="Arial" w:hAnsi="Arial" w:cs="Arial"/>
                <w:b/>
                <w:sz w:val="16"/>
                <w:szCs w:val="16"/>
                <w:lang w:val="en-AU"/>
              </w:rPr>
              <w:t>D THIS ORDER</w:t>
            </w:r>
          </w:p>
        </w:tc>
      </w:tr>
      <w:tr w:rsidR="00122AEE" w:rsidRPr="00122AEE" w14:paraId="6FD46166" w14:textId="77777777" w:rsidTr="00000B7C">
        <w:trPr>
          <w:trHeight w:val="351"/>
        </w:trPr>
        <w:tc>
          <w:tcPr>
            <w:tcW w:w="184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4BF13E95" w14:textId="77777777" w:rsidR="00122AEE" w:rsidRPr="00122AEE" w:rsidRDefault="00122AEE" w:rsidP="00122AEE">
            <w:pPr>
              <w:overflowPunct/>
              <w:jc w:val="center"/>
              <w:rPr>
                <w:rFonts w:ascii="Arial" w:hAnsi="Arial" w:cs="Arial"/>
                <w:i/>
                <w:sz w:val="16"/>
                <w:szCs w:val="16"/>
                <w:lang w:val="en-AU"/>
              </w:rPr>
            </w:pPr>
          </w:p>
        </w:tc>
        <w:tc>
          <w:tcPr>
            <w:tcW w:w="112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00FAB04D" w14:textId="77777777" w:rsidR="00122AEE" w:rsidRPr="00122AEE" w:rsidRDefault="00122AEE" w:rsidP="00122AEE">
            <w:pPr>
              <w:overflowPunct/>
              <w:jc w:val="center"/>
              <w:rPr>
                <w:rFonts w:ascii="Arial" w:hAnsi="Arial" w:cs="Arial"/>
                <w:b/>
                <w:sz w:val="16"/>
                <w:szCs w:val="16"/>
                <w:lang w:val="en-AU"/>
              </w:rPr>
            </w:pPr>
          </w:p>
        </w:tc>
        <w:tc>
          <w:tcPr>
            <w:tcW w:w="3827"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2C4A291B" w14:textId="77777777" w:rsidR="00122AEE" w:rsidRPr="00122AEE" w:rsidRDefault="00122AEE" w:rsidP="00122AEE">
            <w:pPr>
              <w:overflowPunct/>
              <w:jc w:val="center"/>
              <w:rPr>
                <w:rFonts w:ascii="Arial" w:hAnsi="Arial" w:cs="Arial"/>
                <w:b/>
                <w:sz w:val="16"/>
                <w:szCs w:val="16"/>
                <w:lang w:val="en-AU"/>
              </w:rPr>
            </w:pPr>
          </w:p>
        </w:tc>
        <w:tc>
          <w:tcPr>
            <w:tcW w:w="1276"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3417ADF4" w14:textId="77777777" w:rsidR="00122AEE" w:rsidRPr="00122AEE" w:rsidRDefault="00122AEE" w:rsidP="00122AEE">
            <w:pPr>
              <w:overflowPunct/>
              <w:jc w:val="center"/>
              <w:rPr>
                <w:rFonts w:ascii="Arial" w:hAnsi="Arial" w:cs="Arial"/>
                <w:b/>
                <w:sz w:val="16"/>
                <w:szCs w:val="16"/>
                <w:lang w:val="en-AU"/>
              </w:rPr>
            </w:pPr>
          </w:p>
        </w:tc>
        <w:tc>
          <w:tcPr>
            <w:tcW w:w="1701"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435A073C" w14:textId="77777777" w:rsidR="00122AEE" w:rsidRPr="00122AEE" w:rsidRDefault="00122AEE" w:rsidP="00122AEE">
            <w:pPr>
              <w:overflowPunct/>
              <w:jc w:val="center"/>
              <w:rPr>
                <w:rFonts w:ascii="Arial" w:hAnsi="Arial" w:cs="Arial"/>
                <w:b/>
                <w:sz w:val="16"/>
                <w:szCs w:val="16"/>
                <w:lang w:val="en-AU"/>
              </w:rPr>
            </w:pPr>
          </w:p>
        </w:tc>
      </w:tr>
      <w:tr w:rsidR="00000B7C" w:rsidRPr="00122AEE" w14:paraId="452A714E" w14:textId="77777777" w:rsidTr="00000B7C">
        <w:trPr>
          <w:trHeight w:val="351"/>
        </w:trPr>
        <w:tc>
          <w:tcPr>
            <w:tcW w:w="184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2092E6C3" w14:textId="77777777" w:rsidR="00000B7C" w:rsidRPr="00122AEE" w:rsidRDefault="00000B7C" w:rsidP="00122AEE">
            <w:pPr>
              <w:overflowPunct/>
              <w:jc w:val="center"/>
              <w:rPr>
                <w:rFonts w:ascii="Arial" w:hAnsi="Arial" w:cs="Arial"/>
                <w:i/>
                <w:sz w:val="16"/>
                <w:szCs w:val="16"/>
                <w:lang w:val="en-AU"/>
              </w:rPr>
            </w:pPr>
          </w:p>
        </w:tc>
        <w:tc>
          <w:tcPr>
            <w:tcW w:w="112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3EAB88A1" w14:textId="77777777" w:rsidR="00000B7C" w:rsidRPr="00122AEE" w:rsidRDefault="00000B7C" w:rsidP="00122AEE">
            <w:pPr>
              <w:overflowPunct/>
              <w:jc w:val="center"/>
              <w:rPr>
                <w:rFonts w:ascii="Arial" w:hAnsi="Arial" w:cs="Arial"/>
                <w:b/>
                <w:sz w:val="16"/>
                <w:szCs w:val="16"/>
                <w:lang w:val="en-AU"/>
              </w:rPr>
            </w:pPr>
          </w:p>
        </w:tc>
        <w:tc>
          <w:tcPr>
            <w:tcW w:w="3827"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55A54E65" w14:textId="77777777" w:rsidR="00000B7C" w:rsidRPr="00122AEE" w:rsidRDefault="00000B7C" w:rsidP="00122AEE">
            <w:pPr>
              <w:overflowPunct/>
              <w:jc w:val="center"/>
              <w:rPr>
                <w:rFonts w:ascii="Arial" w:hAnsi="Arial" w:cs="Arial"/>
                <w:b/>
                <w:sz w:val="16"/>
                <w:szCs w:val="16"/>
                <w:lang w:val="en-AU"/>
              </w:rPr>
            </w:pPr>
          </w:p>
        </w:tc>
        <w:tc>
          <w:tcPr>
            <w:tcW w:w="1276"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41BD6497" w14:textId="77777777" w:rsidR="00000B7C" w:rsidRPr="00122AEE" w:rsidRDefault="00000B7C" w:rsidP="00122AEE">
            <w:pPr>
              <w:overflowPunct/>
              <w:jc w:val="center"/>
              <w:rPr>
                <w:rFonts w:ascii="Arial" w:hAnsi="Arial" w:cs="Arial"/>
                <w:b/>
                <w:sz w:val="16"/>
                <w:szCs w:val="16"/>
                <w:lang w:val="en-AU"/>
              </w:rPr>
            </w:pPr>
          </w:p>
        </w:tc>
        <w:tc>
          <w:tcPr>
            <w:tcW w:w="1701"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19C8BDEA" w14:textId="77777777" w:rsidR="00000B7C" w:rsidRPr="00122AEE" w:rsidRDefault="00000B7C" w:rsidP="00122AEE">
            <w:pPr>
              <w:overflowPunct/>
              <w:jc w:val="center"/>
              <w:rPr>
                <w:rFonts w:ascii="Arial" w:hAnsi="Arial" w:cs="Arial"/>
                <w:b/>
                <w:sz w:val="16"/>
                <w:szCs w:val="16"/>
                <w:lang w:val="en-AU"/>
              </w:rPr>
            </w:pPr>
          </w:p>
        </w:tc>
      </w:tr>
      <w:tr w:rsidR="00000B7C" w:rsidRPr="00122AEE" w14:paraId="03E6BAB5" w14:textId="77777777" w:rsidTr="00000B7C">
        <w:trPr>
          <w:trHeight w:val="351"/>
        </w:trPr>
        <w:tc>
          <w:tcPr>
            <w:tcW w:w="184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740EFDDA" w14:textId="77777777" w:rsidR="00000B7C" w:rsidRPr="00122AEE" w:rsidRDefault="00000B7C" w:rsidP="00122AEE">
            <w:pPr>
              <w:overflowPunct/>
              <w:jc w:val="center"/>
              <w:rPr>
                <w:rFonts w:ascii="Arial" w:hAnsi="Arial" w:cs="Arial"/>
                <w:i/>
                <w:sz w:val="16"/>
                <w:szCs w:val="16"/>
                <w:lang w:val="en-AU"/>
              </w:rPr>
            </w:pPr>
          </w:p>
        </w:tc>
        <w:tc>
          <w:tcPr>
            <w:tcW w:w="112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7E2D79B8" w14:textId="77777777" w:rsidR="00000B7C" w:rsidRPr="00122AEE" w:rsidRDefault="00000B7C" w:rsidP="00122AEE">
            <w:pPr>
              <w:overflowPunct/>
              <w:jc w:val="center"/>
              <w:rPr>
                <w:rFonts w:ascii="Arial" w:hAnsi="Arial" w:cs="Arial"/>
                <w:b/>
                <w:sz w:val="16"/>
                <w:szCs w:val="16"/>
                <w:lang w:val="en-AU"/>
              </w:rPr>
            </w:pPr>
          </w:p>
        </w:tc>
        <w:tc>
          <w:tcPr>
            <w:tcW w:w="3827"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31A38CD8" w14:textId="77777777" w:rsidR="00000B7C" w:rsidRPr="00122AEE" w:rsidRDefault="00000B7C" w:rsidP="00122AEE">
            <w:pPr>
              <w:overflowPunct/>
              <w:jc w:val="center"/>
              <w:rPr>
                <w:rFonts w:ascii="Arial" w:hAnsi="Arial" w:cs="Arial"/>
                <w:b/>
                <w:sz w:val="16"/>
                <w:szCs w:val="16"/>
                <w:lang w:val="en-AU"/>
              </w:rPr>
            </w:pPr>
          </w:p>
        </w:tc>
        <w:tc>
          <w:tcPr>
            <w:tcW w:w="1276"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6A5EFDD4" w14:textId="77777777" w:rsidR="00000B7C" w:rsidRPr="00122AEE" w:rsidRDefault="00000B7C" w:rsidP="00122AEE">
            <w:pPr>
              <w:overflowPunct/>
              <w:jc w:val="center"/>
              <w:rPr>
                <w:rFonts w:ascii="Arial" w:hAnsi="Arial" w:cs="Arial"/>
                <w:b/>
                <w:sz w:val="16"/>
                <w:szCs w:val="16"/>
                <w:lang w:val="en-AU"/>
              </w:rPr>
            </w:pPr>
          </w:p>
        </w:tc>
        <w:tc>
          <w:tcPr>
            <w:tcW w:w="1701"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593C932B" w14:textId="77777777" w:rsidR="00000B7C" w:rsidRPr="00122AEE" w:rsidRDefault="00000B7C" w:rsidP="00122AEE">
            <w:pPr>
              <w:overflowPunct/>
              <w:jc w:val="center"/>
              <w:rPr>
                <w:rFonts w:ascii="Arial" w:hAnsi="Arial" w:cs="Arial"/>
                <w:b/>
                <w:sz w:val="16"/>
                <w:szCs w:val="16"/>
                <w:lang w:val="en-AU"/>
              </w:rPr>
            </w:pPr>
          </w:p>
        </w:tc>
      </w:tr>
      <w:tr w:rsidR="00000B7C" w:rsidRPr="00122AEE" w14:paraId="24544CA0" w14:textId="77777777" w:rsidTr="00DE34F4">
        <w:trPr>
          <w:trHeight w:val="351"/>
        </w:trPr>
        <w:tc>
          <w:tcPr>
            <w:tcW w:w="184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41A96B0F" w14:textId="77777777" w:rsidR="00000B7C" w:rsidRPr="00122AEE" w:rsidRDefault="00000B7C" w:rsidP="00122AEE">
            <w:pPr>
              <w:overflowPunct/>
              <w:rPr>
                <w:rFonts w:ascii="Arial" w:hAnsi="Arial" w:cs="Arial"/>
                <w:lang w:val="en-AU"/>
              </w:rPr>
            </w:pPr>
          </w:p>
        </w:tc>
        <w:tc>
          <w:tcPr>
            <w:tcW w:w="112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1B7CF299" w14:textId="77777777" w:rsidR="00000B7C" w:rsidRPr="00122AEE" w:rsidRDefault="00000B7C" w:rsidP="00122AEE">
            <w:pPr>
              <w:overflowPunct/>
              <w:rPr>
                <w:rFonts w:ascii="Arial" w:hAnsi="Arial" w:cs="Arial"/>
                <w:lang w:val="en-AU"/>
              </w:rPr>
            </w:pPr>
          </w:p>
        </w:tc>
        <w:tc>
          <w:tcPr>
            <w:tcW w:w="3827"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23738A63" w14:textId="77777777" w:rsidR="00000B7C" w:rsidRPr="00122AEE" w:rsidRDefault="00000B7C" w:rsidP="00122AEE">
            <w:pPr>
              <w:overflowPunct/>
              <w:rPr>
                <w:rFonts w:ascii="Arial" w:hAnsi="Arial" w:cs="Arial"/>
                <w:lang w:val="en-AU"/>
              </w:rPr>
            </w:pPr>
          </w:p>
        </w:tc>
        <w:tc>
          <w:tcPr>
            <w:tcW w:w="1276"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2290B14A" w14:textId="77777777" w:rsidR="00000B7C" w:rsidRPr="00122AEE" w:rsidRDefault="00000B7C" w:rsidP="00122AEE">
            <w:pPr>
              <w:overflowPunct/>
              <w:jc w:val="right"/>
              <w:rPr>
                <w:rFonts w:ascii="Arial" w:hAnsi="Arial" w:cs="Arial"/>
                <w:lang w:val="en-AU"/>
              </w:rPr>
            </w:pPr>
          </w:p>
        </w:tc>
        <w:tc>
          <w:tcPr>
            <w:tcW w:w="1701"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7FC0D911" w14:textId="77777777" w:rsidR="00000B7C" w:rsidRPr="00122AEE" w:rsidRDefault="00000B7C" w:rsidP="00122AEE">
            <w:pPr>
              <w:overflowPunct/>
              <w:jc w:val="right"/>
              <w:rPr>
                <w:rFonts w:ascii="Arial" w:hAnsi="Arial" w:cs="Arial"/>
                <w:lang w:val="en-AU"/>
              </w:rPr>
            </w:pPr>
          </w:p>
        </w:tc>
      </w:tr>
      <w:tr w:rsidR="00000B7C" w:rsidRPr="00122AEE" w14:paraId="569C7E1F" w14:textId="77777777" w:rsidTr="000D6476">
        <w:trPr>
          <w:trHeight w:val="351"/>
        </w:trPr>
        <w:tc>
          <w:tcPr>
            <w:tcW w:w="184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510C5BE2" w14:textId="77777777" w:rsidR="00000B7C" w:rsidRPr="00122AEE" w:rsidRDefault="00000B7C" w:rsidP="00122AEE">
            <w:pPr>
              <w:overflowPunct/>
              <w:rPr>
                <w:rFonts w:ascii="Arial" w:hAnsi="Arial" w:cs="Arial"/>
                <w:lang w:val="en-AU"/>
              </w:rPr>
            </w:pPr>
          </w:p>
        </w:tc>
        <w:tc>
          <w:tcPr>
            <w:tcW w:w="112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622DCB0F" w14:textId="77777777" w:rsidR="00000B7C" w:rsidRPr="00122AEE" w:rsidRDefault="00000B7C" w:rsidP="00122AEE">
            <w:pPr>
              <w:overflowPunct/>
              <w:rPr>
                <w:rFonts w:ascii="Arial" w:hAnsi="Arial" w:cs="Arial"/>
                <w:lang w:val="en-AU"/>
              </w:rPr>
            </w:pPr>
          </w:p>
        </w:tc>
        <w:tc>
          <w:tcPr>
            <w:tcW w:w="3827"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11D3F61D" w14:textId="77777777" w:rsidR="00000B7C" w:rsidRPr="00122AEE" w:rsidRDefault="00000B7C" w:rsidP="00122AEE">
            <w:pPr>
              <w:overflowPunct/>
              <w:rPr>
                <w:rFonts w:ascii="Arial" w:hAnsi="Arial" w:cs="Arial"/>
                <w:lang w:val="en-AU"/>
              </w:rPr>
            </w:pPr>
          </w:p>
        </w:tc>
        <w:tc>
          <w:tcPr>
            <w:tcW w:w="1276"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0B956D16" w14:textId="77777777" w:rsidR="00000B7C" w:rsidRPr="00122AEE" w:rsidRDefault="00000B7C" w:rsidP="00122AEE">
            <w:pPr>
              <w:overflowPunct/>
              <w:rPr>
                <w:rFonts w:ascii="Arial" w:hAnsi="Arial" w:cs="Arial"/>
                <w:lang w:val="en-AU"/>
              </w:rPr>
            </w:pPr>
          </w:p>
        </w:tc>
        <w:tc>
          <w:tcPr>
            <w:tcW w:w="1701"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0DECF5C0" w14:textId="77777777" w:rsidR="00000B7C" w:rsidRPr="00122AEE" w:rsidRDefault="00000B7C" w:rsidP="00122AEE">
            <w:pPr>
              <w:overflowPunct/>
              <w:rPr>
                <w:rFonts w:ascii="Arial" w:hAnsi="Arial" w:cs="Arial"/>
                <w:lang w:val="en-AU"/>
              </w:rPr>
            </w:pPr>
          </w:p>
        </w:tc>
      </w:tr>
      <w:tr w:rsidR="00000B7C" w:rsidRPr="00122AEE" w14:paraId="64B2F9FB" w14:textId="77777777" w:rsidTr="00E41736">
        <w:trPr>
          <w:trHeight w:val="351"/>
        </w:trPr>
        <w:tc>
          <w:tcPr>
            <w:tcW w:w="184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4C9F4E04" w14:textId="77777777" w:rsidR="00000B7C" w:rsidRPr="00122AEE" w:rsidRDefault="00000B7C" w:rsidP="00122AEE">
            <w:pPr>
              <w:overflowPunct/>
              <w:rPr>
                <w:rFonts w:ascii="Arial" w:hAnsi="Arial" w:cs="Arial"/>
                <w:lang w:val="en-AU"/>
              </w:rPr>
            </w:pPr>
          </w:p>
        </w:tc>
        <w:tc>
          <w:tcPr>
            <w:tcW w:w="1124" w:type="dxa"/>
            <w:tcBorders>
              <w:top w:val="single" w:sz="8" w:space="0" w:color="auto"/>
              <w:left w:val="single" w:sz="8" w:space="0" w:color="auto"/>
              <w:bottom w:val="single" w:sz="4" w:space="0" w:color="auto"/>
              <w:right w:val="single" w:sz="8" w:space="0" w:color="auto"/>
            </w:tcBorders>
            <w:tcMar>
              <w:left w:w="113" w:type="dxa"/>
              <w:right w:w="113" w:type="dxa"/>
            </w:tcMar>
            <w:vAlign w:val="center"/>
          </w:tcPr>
          <w:p w14:paraId="1680D8BB" w14:textId="77777777" w:rsidR="00000B7C" w:rsidRPr="00122AEE" w:rsidRDefault="00000B7C" w:rsidP="00122AEE">
            <w:pPr>
              <w:overflowPunct/>
              <w:rPr>
                <w:rFonts w:ascii="Arial" w:hAnsi="Arial" w:cs="Arial"/>
                <w:lang w:val="en-AU"/>
              </w:rPr>
            </w:pPr>
          </w:p>
        </w:tc>
        <w:tc>
          <w:tcPr>
            <w:tcW w:w="3827" w:type="dxa"/>
            <w:tcBorders>
              <w:top w:val="single" w:sz="8" w:space="0" w:color="auto"/>
              <w:left w:val="single" w:sz="8" w:space="0" w:color="auto"/>
              <w:bottom w:val="single" w:sz="4" w:space="0" w:color="auto"/>
              <w:right w:val="single" w:sz="8" w:space="0" w:color="auto"/>
            </w:tcBorders>
            <w:tcMar>
              <w:left w:w="113" w:type="dxa"/>
              <w:right w:w="113" w:type="dxa"/>
            </w:tcMar>
            <w:vAlign w:val="center"/>
          </w:tcPr>
          <w:p w14:paraId="68073946" w14:textId="77777777" w:rsidR="00000B7C" w:rsidRPr="00122AEE" w:rsidRDefault="00000B7C" w:rsidP="00122AEE">
            <w:pPr>
              <w:overflowPunct/>
              <w:rPr>
                <w:rFonts w:ascii="Arial" w:hAnsi="Arial" w:cs="Arial"/>
                <w:lang w:val="en-AU"/>
              </w:rPr>
            </w:pPr>
          </w:p>
        </w:tc>
        <w:tc>
          <w:tcPr>
            <w:tcW w:w="1276"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782D2D3C" w14:textId="77777777" w:rsidR="00000B7C" w:rsidRPr="00122AEE" w:rsidRDefault="00000B7C" w:rsidP="00122AEE">
            <w:pPr>
              <w:overflowPunct/>
              <w:rPr>
                <w:rFonts w:ascii="Arial" w:hAnsi="Arial" w:cs="Arial"/>
                <w:lang w:val="en-AU"/>
              </w:rPr>
            </w:pPr>
          </w:p>
        </w:tc>
        <w:tc>
          <w:tcPr>
            <w:tcW w:w="1701"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7CC32016" w14:textId="77777777" w:rsidR="00000B7C" w:rsidRPr="00122AEE" w:rsidRDefault="00000B7C" w:rsidP="00122AEE">
            <w:pPr>
              <w:overflowPunct/>
              <w:rPr>
                <w:rFonts w:ascii="Arial" w:hAnsi="Arial" w:cs="Arial"/>
                <w:lang w:val="en-AU"/>
              </w:rPr>
            </w:pPr>
          </w:p>
        </w:tc>
      </w:tr>
      <w:tr w:rsidR="00000B7C" w:rsidRPr="00122AEE" w14:paraId="602655B7" w14:textId="77777777" w:rsidTr="006C3557">
        <w:trPr>
          <w:trHeight w:val="351"/>
        </w:trPr>
        <w:tc>
          <w:tcPr>
            <w:tcW w:w="1844" w:type="dxa"/>
            <w:tcBorders>
              <w:top w:val="single" w:sz="8" w:space="0" w:color="auto"/>
              <w:left w:val="single" w:sz="8" w:space="0" w:color="auto"/>
              <w:bottom w:val="single" w:sz="8" w:space="0" w:color="auto"/>
              <w:right w:val="single" w:sz="4" w:space="0" w:color="auto"/>
            </w:tcBorders>
            <w:tcMar>
              <w:left w:w="113" w:type="dxa"/>
              <w:right w:w="113" w:type="dxa"/>
            </w:tcMar>
            <w:vAlign w:val="center"/>
          </w:tcPr>
          <w:p w14:paraId="412CF41D" w14:textId="77777777" w:rsidR="00000B7C" w:rsidRPr="00122AEE" w:rsidRDefault="00000B7C" w:rsidP="00122AEE">
            <w:pPr>
              <w:overflowPunct/>
              <w:rPr>
                <w:rFonts w:ascii="Arial" w:hAnsi="Arial" w:cs="Arial"/>
                <w:lang w:val="en-AU"/>
              </w:rPr>
            </w:pPr>
          </w:p>
        </w:tc>
        <w:tc>
          <w:tcPr>
            <w:tcW w:w="1124"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49DE5E2" w14:textId="77777777" w:rsidR="00000B7C" w:rsidRPr="00122AEE" w:rsidRDefault="00000B7C" w:rsidP="00122AEE">
            <w:pPr>
              <w:overflowPunct/>
              <w:rPr>
                <w:rFonts w:ascii="Arial" w:hAnsi="Arial" w:cs="Arial"/>
                <w:lang w:val="en-AU"/>
              </w:rPr>
            </w:pPr>
          </w:p>
        </w:tc>
        <w:tc>
          <w:tcPr>
            <w:tcW w:w="3827"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6888F7C6" w14:textId="77777777" w:rsidR="00000B7C" w:rsidRPr="00122AEE" w:rsidRDefault="00000B7C" w:rsidP="00122AEE">
            <w:pPr>
              <w:overflowPunct/>
              <w:rPr>
                <w:rFonts w:ascii="Arial" w:hAnsi="Arial" w:cs="Arial"/>
                <w:lang w:val="en-AU"/>
              </w:rPr>
            </w:pPr>
          </w:p>
        </w:tc>
        <w:tc>
          <w:tcPr>
            <w:tcW w:w="1276" w:type="dxa"/>
            <w:tcBorders>
              <w:top w:val="single" w:sz="8" w:space="0" w:color="auto"/>
              <w:left w:val="single" w:sz="4" w:space="0" w:color="auto"/>
              <w:bottom w:val="single" w:sz="8" w:space="0" w:color="auto"/>
              <w:right w:val="single" w:sz="8" w:space="0" w:color="auto"/>
            </w:tcBorders>
            <w:tcMar>
              <w:left w:w="113" w:type="dxa"/>
              <w:right w:w="113" w:type="dxa"/>
            </w:tcMar>
            <w:vAlign w:val="center"/>
          </w:tcPr>
          <w:p w14:paraId="69965DB0" w14:textId="77777777" w:rsidR="00000B7C" w:rsidRPr="00122AEE" w:rsidRDefault="00000B7C" w:rsidP="00122AEE">
            <w:pPr>
              <w:overflowPunct/>
              <w:rPr>
                <w:rFonts w:ascii="Arial" w:hAnsi="Arial" w:cs="Arial"/>
                <w:lang w:val="en-AU"/>
              </w:rPr>
            </w:pPr>
          </w:p>
        </w:tc>
        <w:tc>
          <w:tcPr>
            <w:tcW w:w="1701"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1CC58259" w14:textId="77777777" w:rsidR="00000B7C" w:rsidRPr="00122AEE" w:rsidRDefault="00000B7C" w:rsidP="00122AEE">
            <w:pPr>
              <w:overflowPunct/>
              <w:rPr>
                <w:rFonts w:ascii="Arial" w:hAnsi="Arial" w:cs="Arial"/>
                <w:lang w:val="en-AU"/>
              </w:rPr>
            </w:pPr>
          </w:p>
        </w:tc>
      </w:tr>
      <w:tr w:rsidR="00000B7C" w:rsidRPr="00122AEE" w14:paraId="2E25EEE1" w14:textId="77777777" w:rsidTr="003F0F98">
        <w:trPr>
          <w:trHeight w:val="351"/>
        </w:trPr>
        <w:tc>
          <w:tcPr>
            <w:tcW w:w="1844"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39B32EF6" w14:textId="77777777" w:rsidR="00000B7C" w:rsidRPr="00122AEE" w:rsidRDefault="00000B7C" w:rsidP="00122AEE">
            <w:pPr>
              <w:overflowPunct/>
              <w:rPr>
                <w:rFonts w:ascii="Arial" w:hAnsi="Arial" w:cs="Arial"/>
                <w:lang w:val="en-AU"/>
              </w:rPr>
            </w:pPr>
          </w:p>
        </w:tc>
        <w:tc>
          <w:tcPr>
            <w:tcW w:w="1124"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2A1D7945" w14:textId="77777777" w:rsidR="00000B7C" w:rsidRPr="00122AEE" w:rsidRDefault="00000B7C" w:rsidP="00122AEE">
            <w:pPr>
              <w:overflowPunct/>
              <w:rPr>
                <w:rFonts w:ascii="Arial" w:hAnsi="Arial" w:cs="Arial"/>
                <w:lang w:val="en-AU"/>
              </w:rPr>
            </w:pPr>
          </w:p>
        </w:tc>
        <w:tc>
          <w:tcPr>
            <w:tcW w:w="3827" w:type="dxa"/>
            <w:tcBorders>
              <w:top w:val="single" w:sz="4" w:space="0" w:color="auto"/>
              <w:left w:val="single" w:sz="8" w:space="0" w:color="auto"/>
              <w:bottom w:val="single" w:sz="8" w:space="0" w:color="auto"/>
              <w:right w:val="single" w:sz="8" w:space="0" w:color="auto"/>
            </w:tcBorders>
            <w:tcMar>
              <w:left w:w="113" w:type="dxa"/>
              <w:right w:w="113" w:type="dxa"/>
            </w:tcMar>
            <w:vAlign w:val="center"/>
          </w:tcPr>
          <w:p w14:paraId="47C2271B" w14:textId="77777777" w:rsidR="00000B7C" w:rsidRPr="00122AEE" w:rsidRDefault="00000B7C" w:rsidP="00122AEE">
            <w:pPr>
              <w:overflowPunct/>
              <w:rPr>
                <w:rFonts w:ascii="Arial" w:hAnsi="Arial" w:cs="Arial"/>
                <w:lang w:val="en-AU"/>
              </w:rPr>
            </w:pPr>
          </w:p>
        </w:tc>
        <w:tc>
          <w:tcPr>
            <w:tcW w:w="1276"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7E6304E1" w14:textId="77777777" w:rsidR="00000B7C" w:rsidRPr="00122AEE" w:rsidRDefault="00000B7C" w:rsidP="00122AEE">
            <w:pPr>
              <w:overflowPunct/>
              <w:rPr>
                <w:rFonts w:ascii="Arial" w:hAnsi="Arial" w:cs="Arial"/>
                <w:lang w:val="en-AU"/>
              </w:rPr>
            </w:pPr>
          </w:p>
        </w:tc>
        <w:tc>
          <w:tcPr>
            <w:tcW w:w="1701" w:type="dxa"/>
            <w:tcBorders>
              <w:top w:val="single" w:sz="8" w:space="0" w:color="auto"/>
              <w:left w:val="single" w:sz="8" w:space="0" w:color="auto"/>
              <w:bottom w:val="single" w:sz="8" w:space="0" w:color="auto"/>
              <w:right w:val="single" w:sz="8" w:space="0" w:color="auto"/>
            </w:tcBorders>
            <w:tcMar>
              <w:left w:w="113" w:type="dxa"/>
              <w:right w:w="113" w:type="dxa"/>
            </w:tcMar>
            <w:vAlign w:val="center"/>
          </w:tcPr>
          <w:p w14:paraId="3D923C73" w14:textId="77777777" w:rsidR="00000B7C" w:rsidRPr="00122AEE" w:rsidRDefault="00000B7C" w:rsidP="00122AEE">
            <w:pPr>
              <w:overflowPunct/>
              <w:rPr>
                <w:rFonts w:ascii="Arial" w:hAnsi="Arial" w:cs="Arial"/>
                <w:lang w:val="en-AU"/>
              </w:rPr>
            </w:pPr>
          </w:p>
        </w:tc>
      </w:tr>
      <w:tr w:rsidR="00122AEE" w:rsidRPr="00122AEE" w14:paraId="2DC5606E" w14:textId="77777777" w:rsidTr="008D58CB">
        <w:trPr>
          <w:trHeight w:val="558"/>
        </w:trPr>
        <w:tc>
          <w:tcPr>
            <w:tcW w:w="9772" w:type="dxa"/>
            <w:gridSpan w:val="5"/>
            <w:tcBorders>
              <w:top w:val="single" w:sz="8" w:space="0" w:color="auto"/>
              <w:left w:val="single" w:sz="8" w:space="0" w:color="auto"/>
              <w:bottom w:val="single" w:sz="8" w:space="0" w:color="auto"/>
              <w:right w:val="single" w:sz="8" w:space="0" w:color="auto"/>
            </w:tcBorders>
          </w:tcPr>
          <w:p w14:paraId="750FDBA1" w14:textId="6BDD7CB4" w:rsidR="00122AEE" w:rsidRPr="00122AEE" w:rsidRDefault="00122AEE" w:rsidP="00122AEE">
            <w:pPr>
              <w:overflowPunct/>
              <w:rPr>
                <w:rFonts w:ascii="Arial" w:hAnsi="Arial" w:cs="Arial"/>
                <w:b/>
                <w:sz w:val="16"/>
                <w:szCs w:val="16"/>
                <w:lang w:val="en-AU"/>
              </w:rPr>
            </w:pPr>
            <w:r w:rsidRPr="00122AEE">
              <w:rPr>
                <w:rFonts w:ascii="Arial" w:hAnsi="Arial" w:cs="Arial"/>
                <w:b/>
                <w:sz w:val="16"/>
                <w:szCs w:val="16"/>
                <w:lang w:val="en-AU"/>
              </w:rPr>
              <w:t>NON-S</w:t>
            </w:r>
            <w:r>
              <w:rPr>
                <w:rFonts w:ascii="Arial" w:hAnsi="Arial" w:cs="Arial"/>
                <w:b/>
                <w:sz w:val="16"/>
                <w:szCs w:val="16"/>
                <w:lang w:val="en-AU"/>
              </w:rPr>
              <w:t>A</w:t>
            </w:r>
            <w:r w:rsidRPr="00122AEE">
              <w:rPr>
                <w:rFonts w:ascii="Arial" w:hAnsi="Arial" w:cs="Arial"/>
                <w:b/>
                <w:sz w:val="16"/>
                <w:szCs w:val="16"/>
                <w:lang w:val="en-AU"/>
              </w:rPr>
              <w:t>S ITEMS PURCHASED</w:t>
            </w:r>
            <w:r>
              <w:rPr>
                <w:rFonts w:ascii="Arial" w:hAnsi="Arial" w:cs="Arial"/>
                <w:b/>
                <w:sz w:val="16"/>
                <w:szCs w:val="16"/>
                <w:lang w:val="en-AU"/>
              </w:rPr>
              <w:t xml:space="preserve"> (a list of items available for purchase can be found on our website)</w:t>
            </w:r>
          </w:p>
          <w:p w14:paraId="43F875A0" w14:textId="77777777" w:rsidR="00122AEE" w:rsidRPr="00122AEE" w:rsidRDefault="00122AEE" w:rsidP="00122AEE">
            <w:pPr>
              <w:overflowPunct/>
              <w:rPr>
                <w:rFonts w:ascii="Comic Sans MS" w:hAnsi="Comic Sans MS"/>
                <w:b/>
                <w:sz w:val="16"/>
                <w:szCs w:val="16"/>
                <w:lang w:val="en-AU"/>
              </w:rPr>
            </w:pPr>
          </w:p>
        </w:tc>
      </w:tr>
    </w:tbl>
    <w:p w14:paraId="2896098A" w14:textId="7294140B" w:rsidR="00000B7C" w:rsidRPr="005E4518" w:rsidRDefault="00000B7C" w:rsidP="00000B7C">
      <w:pPr>
        <w:ind w:left="-284" w:right="252"/>
        <w:rPr>
          <w:rFonts w:ascii="Arial Narrow" w:hAnsi="Arial Narrow" w:cs="Comic Sans MS"/>
          <w:b/>
          <w:bCs/>
          <w:sz w:val="16"/>
          <w:szCs w:val="16"/>
          <w:lang w:val="en-AU"/>
        </w:rPr>
      </w:pPr>
    </w:p>
    <w:p w14:paraId="06BFB8CB" w14:textId="5DCA4C10" w:rsidR="00000B7C" w:rsidRDefault="00000B7C" w:rsidP="00000B7C">
      <w:pPr>
        <w:spacing w:line="480" w:lineRule="auto"/>
        <w:ind w:left="-284" w:right="-3"/>
        <w:rPr>
          <w:rFonts w:ascii="Arial Narrow" w:hAnsi="Arial Narrow" w:cs="Comic Sans MS"/>
          <w:bCs/>
          <w:lang w:val="en-AU"/>
        </w:rPr>
      </w:pPr>
      <w:r w:rsidRPr="00095CFA">
        <w:rPr>
          <w:rFonts w:ascii="Arial Narrow" w:hAnsi="Arial Narrow" w:cs="Comic Sans MS"/>
          <w:b/>
          <w:bCs/>
          <w:lang w:val="en-AU"/>
        </w:rPr>
        <w:t>POSTAGE</w:t>
      </w:r>
      <w:r>
        <w:rPr>
          <w:rFonts w:ascii="Arial Narrow" w:hAnsi="Arial Narrow" w:cs="Comic Sans MS"/>
          <w:bCs/>
          <w:lang w:val="en-AU"/>
        </w:rPr>
        <w:t xml:space="preserve"> </w:t>
      </w:r>
      <w:r w:rsidR="00F6745D">
        <w:rPr>
          <w:rFonts w:ascii="Arial Narrow" w:hAnsi="Arial Narrow" w:cs="Comic Sans MS"/>
          <w:bCs/>
          <w:lang w:val="en-AU"/>
        </w:rPr>
        <w:t xml:space="preserve">Refer QSA website for current </w:t>
      </w:r>
      <w:r w:rsidR="008D58CB">
        <w:rPr>
          <w:rFonts w:ascii="Arial Narrow" w:hAnsi="Arial Narrow" w:cs="Comic Sans MS"/>
          <w:bCs/>
          <w:lang w:val="en-AU"/>
        </w:rPr>
        <w:t xml:space="preserve">postage, packaging and handling rates </w:t>
      </w:r>
      <w:r>
        <w:rPr>
          <w:rFonts w:ascii="Arial Narrow" w:hAnsi="Arial Narrow" w:cs="Comic Sans MS"/>
          <w:bCs/>
          <w:lang w:val="en-AU"/>
        </w:rPr>
        <w:t>………………………………..</w:t>
      </w:r>
      <w:r>
        <w:rPr>
          <w:rFonts w:ascii="Arial Narrow" w:hAnsi="Arial Narrow" w:cs="Comic Sans MS"/>
          <w:bCs/>
          <w:lang w:val="en-AU"/>
        </w:rPr>
        <w:tab/>
        <w:t>$___________</w:t>
      </w:r>
    </w:p>
    <w:p w14:paraId="51F2E5E5" w14:textId="71472F8C" w:rsidR="00000B7C" w:rsidRDefault="00000B7C" w:rsidP="00000B7C">
      <w:pPr>
        <w:spacing w:line="480" w:lineRule="auto"/>
        <w:ind w:left="-284" w:right="-3"/>
        <w:rPr>
          <w:rFonts w:ascii="Arial Narrow" w:hAnsi="Arial Narrow" w:cs="Comic Sans MS"/>
          <w:bCs/>
          <w:lang w:val="en-AU"/>
        </w:rPr>
      </w:pPr>
      <w:r>
        <w:rPr>
          <w:rFonts w:ascii="Arial Narrow" w:hAnsi="Arial Narrow" w:cs="Comic Sans MS"/>
          <w:b/>
          <w:bCs/>
          <w:lang w:val="en-AU"/>
        </w:rPr>
        <w:t>NON-SAS PURCHASED  ITEMS</w:t>
      </w:r>
      <w:r>
        <w:rPr>
          <w:rFonts w:ascii="Arial Narrow" w:hAnsi="Arial Narrow" w:cs="Comic Sans MS"/>
          <w:bCs/>
          <w:lang w:val="en-AU"/>
        </w:rPr>
        <w:t xml:space="preserve"> …………………………………………..……………………………………………….</w:t>
      </w:r>
      <w:r>
        <w:rPr>
          <w:rFonts w:ascii="Arial Narrow" w:hAnsi="Arial Narrow" w:cs="Comic Sans MS"/>
          <w:bCs/>
          <w:lang w:val="en-AU"/>
        </w:rPr>
        <w:tab/>
        <w:t>$___________</w:t>
      </w:r>
    </w:p>
    <w:p w14:paraId="7D2657A6" w14:textId="70AC796F" w:rsidR="00000B7C" w:rsidRDefault="00000B7C" w:rsidP="00000B7C">
      <w:pPr>
        <w:spacing w:line="480" w:lineRule="auto"/>
        <w:ind w:left="-284" w:right="-3"/>
        <w:rPr>
          <w:rFonts w:ascii="Arial Narrow" w:hAnsi="Arial Narrow" w:cs="Comic Sans MS"/>
          <w:b/>
          <w:bCs/>
          <w:lang w:val="en-AU"/>
        </w:rPr>
      </w:pPr>
      <w:r>
        <w:rPr>
          <w:rFonts w:ascii="Arial Narrow" w:hAnsi="Arial Narrow" w:cs="Comic Sans MS"/>
          <w:b/>
          <w:bCs/>
          <w:lang w:val="en-AU"/>
        </w:rPr>
        <w:t xml:space="preserve">ANNUAL </w:t>
      </w:r>
      <w:r w:rsidR="00FF6D30">
        <w:rPr>
          <w:rFonts w:ascii="Arial Narrow" w:hAnsi="Arial Narrow" w:cs="Comic Sans MS"/>
          <w:b/>
          <w:bCs/>
          <w:lang w:val="en-AU"/>
        </w:rPr>
        <w:t>SUBSCRIPTION</w:t>
      </w:r>
      <w:r>
        <w:rPr>
          <w:rFonts w:ascii="Arial Narrow" w:hAnsi="Arial Narrow" w:cs="Comic Sans MS"/>
          <w:b/>
          <w:bCs/>
          <w:lang w:val="en-AU"/>
        </w:rPr>
        <w:t xml:space="preserve"> </w:t>
      </w:r>
      <w:r>
        <w:rPr>
          <w:rFonts w:ascii="Arial Narrow" w:hAnsi="Arial Narrow" w:cs="Comic Sans MS"/>
          <w:bCs/>
          <w:lang w:val="en-AU"/>
        </w:rPr>
        <w:t xml:space="preserve">(includes SAS Access Fee) </w:t>
      </w:r>
      <w:r w:rsidR="00B87A96" w:rsidRPr="00B1771C">
        <w:rPr>
          <w:rFonts w:ascii="Arial Narrow" w:hAnsi="Arial Narrow" w:cs="Comic Sans MS"/>
          <w:bCs/>
          <w:lang w:val="en-AU"/>
        </w:rPr>
        <w:t xml:space="preserve">due 1 July </w:t>
      </w:r>
      <w:r w:rsidR="001254D2">
        <w:rPr>
          <w:rFonts w:ascii="Arial Narrow" w:hAnsi="Arial Narrow" w:cs="Comic Sans MS"/>
          <w:bCs/>
          <w:lang w:val="en-AU"/>
        </w:rPr>
        <w:t xml:space="preserve">yearly. </w:t>
      </w:r>
      <w:r w:rsidR="00950BA3">
        <w:rPr>
          <w:rFonts w:ascii="Arial Narrow" w:hAnsi="Arial Narrow" w:cs="Comic Sans MS"/>
          <w:bCs/>
          <w:lang w:val="en-AU"/>
        </w:rPr>
        <w:t>Refer QSA website</w:t>
      </w:r>
      <w:r w:rsidR="001254D2">
        <w:rPr>
          <w:rFonts w:ascii="Arial Narrow" w:hAnsi="Arial Narrow" w:cs="Comic Sans MS"/>
          <w:bCs/>
          <w:lang w:val="en-AU"/>
        </w:rPr>
        <w:t xml:space="preserve"> for current </w:t>
      </w:r>
      <w:r w:rsidR="00FF6D30">
        <w:rPr>
          <w:rFonts w:ascii="Arial Narrow" w:hAnsi="Arial Narrow" w:cs="Comic Sans MS"/>
          <w:bCs/>
          <w:lang w:val="en-AU"/>
        </w:rPr>
        <w:t>fee…</w:t>
      </w:r>
      <w:r w:rsidR="00950BA3">
        <w:rPr>
          <w:rFonts w:ascii="Arial Narrow" w:hAnsi="Arial Narrow" w:cs="Comic Sans MS"/>
          <w:bCs/>
          <w:lang w:val="en-AU"/>
        </w:rPr>
        <w:t>.</w:t>
      </w:r>
      <w:r>
        <w:rPr>
          <w:rFonts w:ascii="Arial Narrow" w:hAnsi="Arial Narrow" w:cs="Comic Sans MS"/>
          <w:bCs/>
          <w:lang w:val="en-AU"/>
        </w:rPr>
        <w:t xml:space="preserve">…$___________ </w:t>
      </w:r>
      <w:r w:rsidRPr="00095CFA">
        <w:rPr>
          <w:rFonts w:ascii="Arial Narrow" w:hAnsi="Arial Narrow" w:cs="Comic Sans MS"/>
          <w:b/>
          <w:bCs/>
          <w:lang w:val="en-AU"/>
        </w:rPr>
        <w:t>DONATION</w:t>
      </w:r>
      <w:r>
        <w:rPr>
          <w:rFonts w:ascii="Arial Narrow" w:hAnsi="Arial Narrow" w:cs="Comic Sans MS"/>
          <w:bCs/>
          <w:lang w:val="en-AU"/>
        </w:rPr>
        <w:t xml:space="preserve"> Donations of $2 and over are tax deductible …………………………………………………………….…</w:t>
      </w:r>
      <w:r>
        <w:rPr>
          <w:rFonts w:ascii="Arial Narrow" w:hAnsi="Arial Narrow" w:cs="Comic Sans MS"/>
          <w:bCs/>
          <w:lang w:val="en-AU"/>
        </w:rPr>
        <w:tab/>
        <w:t>$</w:t>
      </w:r>
      <w:r>
        <w:rPr>
          <w:rFonts w:ascii="Arial Narrow" w:hAnsi="Arial Narrow" w:cs="Comic Sans MS"/>
          <w:b/>
          <w:bCs/>
          <w:lang w:val="en-AU"/>
        </w:rPr>
        <w:t>___________</w:t>
      </w:r>
    </w:p>
    <w:p w14:paraId="7DBCA8A8" w14:textId="2B8D4F0C" w:rsidR="008D58CB" w:rsidRDefault="008D58CB" w:rsidP="00000B7C">
      <w:pPr>
        <w:spacing w:line="480" w:lineRule="auto"/>
        <w:ind w:left="-284" w:right="-3"/>
        <w:rPr>
          <w:rFonts w:ascii="Arial Narrow" w:hAnsi="Arial Narrow" w:cs="Comic Sans MS"/>
          <w:bCs/>
          <w:lang w:val="en-AU"/>
        </w:rPr>
      </w:pPr>
      <w:r>
        <w:rPr>
          <w:rFonts w:ascii="Arial Narrow" w:hAnsi="Arial Narrow" w:cs="Comic Sans MS"/>
          <w:b/>
          <w:bCs/>
          <w:lang w:val="en-AU"/>
        </w:rPr>
        <w:t xml:space="preserve">CREDIT CARD FEE 2% </w:t>
      </w:r>
      <w:r w:rsidRPr="00863A0F">
        <w:rPr>
          <w:rFonts w:ascii="Arial Narrow" w:hAnsi="Arial Narrow" w:cs="Comic Sans MS"/>
          <w:lang w:val="en-AU"/>
        </w:rPr>
        <w:t xml:space="preserve">If paying by </w:t>
      </w:r>
      <w:r w:rsidR="00863A0F">
        <w:rPr>
          <w:rFonts w:ascii="Arial Narrow" w:hAnsi="Arial Narrow" w:cs="Comic Sans MS"/>
          <w:lang w:val="en-AU"/>
        </w:rPr>
        <w:t>V</w:t>
      </w:r>
      <w:r w:rsidR="00863A0F" w:rsidRPr="00863A0F">
        <w:rPr>
          <w:rFonts w:ascii="Arial Narrow" w:hAnsi="Arial Narrow" w:cs="Comic Sans MS"/>
          <w:lang w:val="en-AU"/>
        </w:rPr>
        <w:t xml:space="preserve">isa or </w:t>
      </w:r>
      <w:r w:rsidR="00863A0F">
        <w:rPr>
          <w:rFonts w:ascii="Arial Narrow" w:hAnsi="Arial Narrow" w:cs="Comic Sans MS"/>
          <w:lang w:val="en-AU"/>
        </w:rPr>
        <w:t>M</w:t>
      </w:r>
      <w:r w:rsidR="00863A0F" w:rsidRPr="00863A0F">
        <w:rPr>
          <w:rFonts w:ascii="Arial Narrow" w:hAnsi="Arial Narrow" w:cs="Comic Sans MS"/>
          <w:lang w:val="en-AU"/>
        </w:rPr>
        <w:t>astercard</w:t>
      </w:r>
      <w:r w:rsidR="00863A0F">
        <w:rPr>
          <w:rFonts w:ascii="Arial Narrow" w:hAnsi="Arial Narrow" w:cs="Comic Sans MS"/>
          <w:lang w:val="en-AU"/>
        </w:rPr>
        <w:t xml:space="preserve"> ……………………………………………………………….  </w:t>
      </w:r>
      <w:r w:rsidR="00C85C25">
        <w:rPr>
          <w:rFonts w:ascii="Arial Narrow" w:hAnsi="Arial Narrow" w:cs="Comic Sans MS"/>
          <w:lang w:val="en-AU"/>
        </w:rPr>
        <w:t>$</w:t>
      </w:r>
      <w:r w:rsidR="00C85C25" w:rsidRPr="00C85C25">
        <w:rPr>
          <w:rFonts w:ascii="Arial Narrow" w:hAnsi="Arial Narrow" w:cs="Comic Sans MS"/>
          <w:b/>
          <w:bCs/>
          <w:lang w:val="en-AU"/>
        </w:rPr>
        <w:t>___________</w:t>
      </w:r>
    </w:p>
    <w:p w14:paraId="68162D3C" w14:textId="3B5B4F8A" w:rsidR="00000B7C" w:rsidRPr="00000B7C" w:rsidRDefault="00000B7C" w:rsidP="00000B7C">
      <w:pPr>
        <w:spacing w:line="480" w:lineRule="auto"/>
        <w:ind w:left="-284" w:right="-3"/>
        <w:rPr>
          <w:rFonts w:ascii="Arial Narrow" w:hAnsi="Arial Narrow" w:cs="Comic Sans MS"/>
          <w:bCs/>
          <w:lang w:val="en-AU"/>
        </w:rPr>
      </w:pPr>
      <w:r w:rsidRPr="00C53727">
        <w:rPr>
          <w:rFonts w:ascii="Arial Narrow" w:hAnsi="Arial Narrow" w:cs="Comic Sans MS"/>
          <w:b/>
          <w:bCs/>
          <w:noProof/>
          <w:lang w:val="en-AU" w:eastAsia="en-AU"/>
        </w:rPr>
        <mc:AlternateContent>
          <mc:Choice Requires="wps">
            <w:drawing>
              <wp:anchor distT="0" distB="0" distL="114300" distR="114300" simplePos="0" relativeHeight="251658243" behindDoc="0" locked="0" layoutInCell="1" allowOverlap="1" wp14:anchorId="7DC51A81" wp14:editId="6A04C110">
                <wp:simplePos x="0" y="0"/>
                <wp:positionH relativeFrom="column">
                  <wp:posOffset>-197485</wp:posOffset>
                </wp:positionH>
                <wp:positionV relativeFrom="paragraph">
                  <wp:posOffset>314325</wp:posOffset>
                </wp:positionV>
                <wp:extent cx="129540" cy="12192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9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7104" id="Rectangle 29" o:spid="_x0000_s1026" style="position:absolute;margin-left:-15.55pt;margin-top:24.75pt;width:10.2pt;height: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CCgIAABYEAAAOAAAAZHJzL2Uyb0RvYy54bWysU9tu2zAMfR+wfxD0vtgO0rUx4hRFugwD&#10;unVAtw9QZNkWJokapcTJvn6UkqbZ5WmYHgRRpA4PD6nF7d4atlMYNLiGV5OSM+UktNr1Df/6Zf3m&#10;h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" strokeweight="1pt"/>
            </w:pict>
          </mc:Fallback>
        </mc:AlternateContent>
      </w:r>
      <w:r>
        <w:rPr>
          <w:rFonts w:ascii="Arial Narrow" w:hAnsi="Arial Narrow" w:cs="Comic Sans MS"/>
          <w:bCs/>
          <w:lang w:val="en-AU"/>
        </w:rPr>
        <w:t xml:space="preserve"> </w:t>
      </w:r>
      <w:r w:rsidRPr="005E5972">
        <w:rPr>
          <w:rFonts w:ascii="Arial Narrow" w:hAnsi="Arial Narrow" w:cs="Comic Sans MS"/>
          <w:b/>
          <w:bCs/>
          <w:lang w:val="en-AU"/>
        </w:rPr>
        <w:t xml:space="preserve">PAYMENT METHOD </w:t>
      </w:r>
      <w:r w:rsidRPr="005E5972">
        <w:rPr>
          <w:rFonts w:ascii="Arial Narrow" w:hAnsi="Arial Narrow" w:cs="Comic Sans MS"/>
          <w:bCs/>
          <w:sz w:val="16"/>
          <w:szCs w:val="16"/>
          <w:lang w:val="en-AU"/>
        </w:rPr>
        <w:t>(Do not send cash):</w:t>
      </w:r>
      <w:r>
        <w:rPr>
          <w:rFonts w:ascii="Arial Narrow" w:hAnsi="Arial Narrow" w:cs="Comic Sans MS"/>
          <w:bCs/>
          <w:sz w:val="16"/>
          <w:szCs w:val="16"/>
          <w:lang w:val="en-AU"/>
        </w:rPr>
        <w:tab/>
      </w:r>
      <w:r>
        <w:rPr>
          <w:rFonts w:ascii="Arial Narrow" w:hAnsi="Arial Narrow" w:cs="Comic Sans MS"/>
          <w:bCs/>
          <w:sz w:val="16"/>
          <w:szCs w:val="16"/>
          <w:lang w:val="en-AU"/>
        </w:rPr>
        <w:tab/>
      </w:r>
      <w:r>
        <w:rPr>
          <w:rFonts w:ascii="Arial Narrow" w:hAnsi="Arial Narrow" w:cs="Comic Sans MS"/>
          <w:bCs/>
          <w:sz w:val="16"/>
          <w:szCs w:val="16"/>
          <w:lang w:val="en-AU"/>
        </w:rPr>
        <w:tab/>
      </w:r>
      <w:r>
        <w:rPr>
          <w:rFonts w:ascii="Arial Narrow" w:hAnsi="Arial Narrow" w:cs="Comic Sans MS"/>
          <w:bCs/>
          <w:sz w:val="16"/>
          <w:szCs w:val="16"/>
          <w:lang w:val="en-AU"/>
        </w:rPr>
        <w:tab/>
      </w:r>
      <w:r>
        <w:rPr>
          <w:rFonts w:ascii="Arial Narrow" w:hAnsi="Arial Narrow" w:cs="Comic Sans MS"/>
          <w:bCs/>
          <w:sz w:val="16"/>
          <w:szCs w:val="16"/>
          <w:lang w:val="en-AU"/>
        </w:rPr>
        <w:tab/>
      </w:r>
      <w:r w:rsidRPr="00C53727">
        <w:rPr>
          <w:rFonts w:ascii="Arial Narrow" w:hAnsi="Arial Narrow" w:cs="Comic Sans MS"/>
          <w:b/>
          <w:bCs/>
          <w:lang w:val="en-AU"/>
        </w:rPr>
        <w:t>TOTAL</w:t>
      </w:r>
      <w:r>
        <w:rPr>
          <w:rFonts w:ascii="Arial Narrow" w:hAnsi="Arial Narrow" w:cs="Comic Sans MS"/>
          <w:b/>
          <w:bCs/>
          <w:lang w:val="en-AU"/>
        </w:rPr>
        <w:tab/>
        <w:t xml:space="preserve">PAYMENT     </w:t>
      </w:r>
      <w:r>
        <w:rPr>
          <w:rFonts w:ascii="Arial Narrow" w:hAnsi="Arial Narrow" w:cs="Comic Sans MS"/>
          <w:b/>
          <w:bCs/>
          <w:lang w:val="en-AU"/>
        </w:rPr>
        <w:tab/>
        <w:t>$</w:t>
      </w:r>
      <w:r w:rsidRPr="00C85C25">
        <w:rPr>
          <w:rFonts w:ascii="Arial Narrow" w:hAnsi="Arial Narrow" w:cs="Comic Sans MS"/>
          <w:lang w:val="en-AU"/>
        </w:rPr>
        <w:t>___________</w:t>
      </w:r>
    </w:p>
    <w:p w14:paraId="2FF66552" w14:textId="671E3E86" w:rsidR="00000B7C" w:rsidRDefault="00000B7C" w:rsidP="00000B7C">
      <w:pPr>
        <w:spacing w:line="480" w:lineRule="auto"/>
        <w:ind w:right="252"/>
        <w:rPr>
          <w:rFonts w:ascii="Arial Narrow" w:hAnsi="Arial Narrow" w:cs="Comic Sans MS"/>
          <w:bCs/>
          <w:lang w:val="en-AU"/>
        </w:rPr>
      </w:pPr>
      <w:r w:rsidRPr="00C53727">
        <w:rPr>
          <w:rFonts w:ascii="Arial Narrow" w:hAnsi="Arial Narrow" w:cs="Comic Sans MS"/>
          <w:b/>
          <w:bCs/>
          <w:noProof/>
          <w:lang w:val="en-AU" w:eastAsia="en-AU"/>
        </w:rPr>
        <mc:AlternateContent>
          <mc:Choice Requires="wps">
            <w:drawing>
              <wp:anchor distT="0" distB="0" distL="114300" distR="114300" simplePos="0" relativeHeight="251658244" behindDoc="0" locked="0" layoutInCell="1" allowOverlap="1" wp14:anchorId="0D96D528" wp14:editId="766134E0">
                <wp:simplePos x="0" y="0"/>
                <wp:positionH relativeFrom="column">
                  <wp:posOffset>2993390</wp:posOffset>
                </wp:positionH>
                <wp:positionV relativeFrom="paragraph">
                  <wp:posOffset>27940</wp:posOffset>
                </wp:positionV>
                <wp:extent cx="129540" cy="12192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9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57E2" id="Rectangle 28" o:spid="_x0000_s1026" style="position:absolute;margin-left:235.7pt;margin-top:2.2pt;width:10.2pt;height: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CCgIAABYEAAAOAAAAZHJzL2Uyb0RvYy54bWysU9tu2zAMfR+wfxD0vtgO0rUx4hRFugwD&#10;unVAtw9QZNkWJokapcTJvn6UkqbZ5WmYHgRRpA4PD6nF7d4atlMYNLiGV5OSM+UktNr1Df/6Zf3m&#10;h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" strokeweight="1pt"/>
            </w:pict>
          </mc:Fallback>
        </mc:AlternateContent>
      </w:r>
      <w:r>
        <w:rPr>
          <w:rFonts w:ascii="Comic Sans MS" w:eastAsia="Americana BT" w:hAnsi="Comic Sans MS"/>
          <w:noProof/>
          <w:sz w:val="16"/>
          <w:szCs w:val="16"/>
          <w:lang w:val="en-AU" w:eastAsia="en-AU"/>
        </w:rPr>
        <mc:AlternateContent>
          <mc:Choice Requires="wps">
            <w:drawing>
              <wp:anchor distT="0" distB="0" distL="114300" distR="114300" simplePos="0" relativeHeight="251658245" behindDoc="0" locked="0" layoutInCell="1" allowOverlap="1" wp14:anchorId="1D1D07E8" wp14:editId="21291523">
                <wp:simplePos x="0" y="0"/>
                <wp:positionH relativeFrom="column">
                  <wp:posOffset>1616075</wp:posOffset>
                </wp:positionH>
                <wp:positionV relativeFrom="paragraph">
                  <wp:posOffset>31115</wp:posOffset>
                </wp:positionV>
                <wp:extent cx="129540" cy="12192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19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8C7D" id="Rectangle 30" o:spid="_x0000_s1026" style="position:absolute;margin-left:127.25pt;margin-top:2.45pt;width:10.2pt;height: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" strokeweight="1pt"/>
            </w:pict>
          </mc:Fallback>
        </mc:AlternateContent>
      </w:r>
      <w:r>
        <w:rPr>
          <w:rFonts w:ascii="Arial Narrow" w:hAnsi="Arial Narrow" w:cs="Comic Sans MS"/>
          <w:bCs/>
          <w:lang w:val="en-AU"/>
        </w:rPr>
        <w:t>Cheque/Money Order</w:t>
      </w:r>
      <w:r>
        <w:rPr>
          <w:rFonts w:ascii="Arial Narrow" w:hAnsi="Arial Narrow" w:cs="Comic Sans MS"/>
          <w:bCs/>
          <w:lang w:val="en-AU"/>
        </w:rPr>
        <w:tab/>
      </w:r>
      <w:r>
        <w:rPr>
          <w:rFonts w:ascii="Arial Narrow" w:hAnsi="Arial Narrow" w:cs="Comic Sans MS"/>
          <w:bCs/>
          <w:lang w:val="en-AU"/>
        </w:rPr>
        <w:tab/>
        <w:t xml:space="preserve">Prepaid balance </w:t>
      </w:r>
      <w:r>
        <w:rPr>
          <w:rFonts w:ascii="Arial Narrow" w:hAnsi="Arial Narrow" w:cs="Comic Sans MS"/>
          <w:bCs/>
          <w:lang w:val="en-AU"/>
        </w:rPr>
        <w:tab/>
      </w:r>
      <w:r>
        <w:rPr>
          <w:rFonts w:ascii="Arial Narrow" w:hAnsi="Arial Narrow" w:cs="Comic Sans MS"/>
          <w:bCs/>
          <w:lang w:val="en-AU"/>
        </w:rPr>
        <w:tab/>
        <w:t xml:space="preserve">Visa/Mastercard </w:t>
      </w:r>
    </w:p>
    <w:p w14:paraId="6B389748" w14:textId="7E190EEF" w:rsidR="00000B7C" w:rsidRDefault="00000B7C" w:rsidP="00000B7C">
      <w:pPr>
        <w:spacing w:before="240" w:line="480" w:lineRule="auto"/>
        <w:ind w:left="-284" w:right="252"/>
        <w:rPr>
          <w:rFonts w:ascii="Arial Narrow" w:hAnsi="Arial Narrow" w:cs="Comic Sans MS"/>
          <w:bCs/>
          <w:lang w:val="en-AU"/>
        </w:rPr>
      </w:pPr>
      <w:r w:rsidRPr="00592725">
        <w:rPr>
          <w:rFonts w:ascii="Arial Narrow" w:hAnsi="Arial Narrow" w:cs="Comic Sans MS"/>
          <w:b/>
          <w:lang w:val="en-AU"/>
        </w:rPr>
        <w:t>Card No</w:t>
      </w:r>
      <w:r>
        <w:rPr>
          <w:rFonts w:ascii="Arial Narrow" w:hAnsi="Arial Narrow" w:cs="Comic Sans MS"/>
          <w:bCs/>
          <w:lang w:val="en-AU"/>
        </w:rPr>
        <w:t xml:space="preserve"> </w:t>
      </w:r>
      <w:r>
        <w:rPr>
          <w:rFonts w:ascii="Arial Narrow" w:hAnsi="Arial Narrow" w:cs="Comic Sans MS"/>
          <w:bCs/>
          <w:sz w:val="28"/>
          <w:szCs w:val="28"/>
          <w:lang w:val="en-AU"/>
        </w:rPr>
        <w:t xml:space="preserve">_ _ _ _ / _ _ _ _/ _ _ _ _/ _ _ _ _  </w:t>
      </w:r>
      <w:r w:rsidRPr="00592725">
        <w:rPr>
          <w:rFonts w:ascii="Arial Narrow" w:hAnsi="Arial Narrow" w:cs="Comic Sans MS"/>
          <w:b/>
          <w:lang w:val="en-AU"/>
        </w:rPr>
        <w:t>Expiry</w:t>
      </w:r>
      <w:r w:rsidRPr="00781428">
        <w:rPr>
          <w:rFonts w:ascii="Arial Narrow" w:hAnsi="Arial Narrow" w:cs="Comic Sans MS"/>
          <w:bCs/>
          <w:lang w:val="en-AU"/>
        </w:rPr>
        <w:t xml:space="preserve">: </w:t>
      </w:r>
      <w:r>
        <w:rPr>
          <w:rFonts w:ascii="Arial Narrow" w:hAnsi="Arial Narrow" w:cs="Comic Sans MS"/>
          <w:bCs/>
          <w:lang w:val="en-AU"/>
        </w:rPr>
        <w:t>____/____</w:t>
      </w:r>
      <w:r w:rsidRPr="00781428">
        <w:rPr>
          <w:rFonts w:ascii="Arial Narrow" w:hAnsi="Arial Narrow" w:cs="Comic Sans MS"/>
          <w:bCs/>
          <w:lang w:val="en-AU"/>
        </w:rPr>
        <w:t xml:space="preserve">   </w:t>
      </w:r>
      <w:r w:rsidRPr="00592725">
        <w:rPr>
          <w:rFonts w:ascii="Arial Narrow" w:hAnsi="Arial Narrow" w:cs="Comic Sans MS"/>
          <w:b/>
          <w:lang w:val="en-AU"/>
        </w:rPr>
        <w:t>CCV:</w:t>
      </w:r>
      <w:r w:rsidRPr="00781428">
        <w:rPr>
          <w:rFonts w:ascii="Arial Narrow" w:hAnsi="Arial Narrow" w:cs="Comic Sans MS"/>
          <w:bCs/>
          <w:lang w:val="en-AU"/>
        </w:rPr>
        <w:t xml:space="preserve"> </w:t>
      </w:r>
      <w:r>
        <w:rPr>
          <w:rFonts w:ascii="Arial Narrow" w:hAnsi="Arial Narrow" w:cs="Comic Sans MS"/>
          <w:bCs/>
          <w:lang w:val="en-AU"/>
        </w:rPr>
        <w:t xml:space="preserve"> ______   </w:t>
      </w:r>
      <w:r w:rsidRPr="00592725">
        <w:rPr>
          <w:rFonts w:ascii="Arial Narrow" w:hAnsi="Arial Narrow" w:cs="Comic Sans MS"/>
          <w:b/>
          <w:lang w:val="en-AU"/>
        </w:rPr>
        <w:t>Cardholder Sig:</w:t>
      </w:r>
      <w:r>
        <w:rPr>
          <w:rFonts w:ascii="Arial Narrow" w:hAnsi="Arial Narrow" w:cs="Comic Sans MS"/>
          <w:bCs/>
          <w:lang w:val="en-AU"/>
        </w:rPr>
        <w:t xml:space="preserve">  __________________</w:t>
      </w:r>
    </w:p>
    <w:p w14:paraId="2CDFCAEB" w14:textId="24FCC5DD" w:rsidR="00592725" w:rsidRPr="001A5077" w:rsidRDefault="00BA4651" w:rsidP="00224B58">
      <w:pPr>
        <w:spacing w:after="240" w:line="276" w:lineRule="auto"/>
        <w:ind w:left="-284" w:firstLine="284"/>
        <w:rPr>
          <w:rFonts w:ascii="Arial Narrow" w:eastAsia="Americana BT" w:hAnsi="Arial Narrow"/>
          <w:b/>
          <w:sz w:val="24"/>
          <w:szCs w:val="24"/>
          <w:lang w:val="en-AU"/>
        </w:rPr>
      </w:pPr>
      <w:r>
        <w:rPr>
          <w:rFonts w:ascii="Arial Narrow" w:eastAsia="Americana BT" w:hAnsi="Arial Narrow"/>
          <w:b/>
          <w:sz w:val="24"/>
          <w:szCs w:val="24"/>
          <w:lang w:val="en-AU"/>
        </w:rPr>
        <w:lastRenderedPageBreak/>
        <w:t xml:space="preserve">QSA </w:t>
      </w:r>
      <w:r w:rsidR="00592725" w:rsidRPr="001A5077">
        <w:rPr>
          <w:rFonts w:ascii="Arial Narrow" w:eastAsia="Americana BT" w:hAnsi="Arial Narrow"/>
          <w:b/>
          <w:sz w:val="24"/>
          <w:szCs w:val="24"/>
          <w:lang w:val="en-AU"/>
        </w:rPr>
        <w:t>ORDERING GUIDELINES</w:t>
      </w:r>
    </w:p>
    <w:p w14:paraId="6DE78A6C" w14:textId="34DB149D" w:rsidR="000F50F6" w:rsidRPr="00224B58" w:rsidRDefault="000F50F6" w:rsidP="001A5077">
      <w:pPr>
        <w:pStyle w:val="ListParagraph"/>
        <w:numPr>
          <w:ilvl w:val="0"/>
          <w:numId w:val="5"/>
        </w:numPr>
        <w:spacing w:after="120" w:line="276" w:lineRule="auto"/>
        <w:ind w:left="0" w:hanging="284"/>
        <w:contextualSpacing w:val="0"/>
        <w:rPr>
          <w:rFonts w:ascii="Arial Narrow" w:eastAsia="Americana BT" w:hAnsi="Arial Narrow"/>
          <w:bCs/>
          <w:sz w:val="22"/>
          <w:szCs w:val="22"/>
          <w:lang w:val="en-AU"/>
        </w:rPr>
      </w:pPr>
      <w:r w:rsidRPr="00224B58">
        <w:rPr>
          <w:rFonts w:ascii="Arial Narrow" w:eastAsia="Americana BT" w:hAnsi="Arial Narrow"/>
          <w:bCs/>
          <w:sz w:val="22"/>
          <w:szCs w:val="22"/>
        </w:rPr>
        <w:t xml:space="preserve">QSA provides products in compliance with the </w:t>
      </w:r>
      <w:r w:rsidR="00D4363B">
        <w:rPr>
          <w:rFonts w:ascii="Arial Narrow" w:eastAsia="Americana BT" w:hAnsi="Arial Narrow"/>
          <w:bCs/>
          <w:sz w:val="22"/>
          <w:szCs w:val="22"/>
        </w:rPr>
        <w:t>rules</w:t>
      </w:r>
      <w:r w:rsidRPr="00224B58">
        <w:rPr>
          <w:rFonts w:ascii="Arial Narrow" w:eastAsia="Americana BT" w:hAnsi="Arial Narrow"/>
          <w:bCs/>
          <w:sz w:val="22"/>
          <w:szCs w:val="22"/>
        </w:rPr>
        <w:t xml:space="preserve"> of the </w:t>
      </w:r>
      <w:r w:rsidR="00104A37">
        <w:rPr>
          <w:rFonts w:ascii="Arial Narrow" w:eastAsia="Americana BT" w:hAnsi="Arial Narrow"/>
          <w:bCs/>
          <w:sz w:val="22"/>
          <w:szCs w:val="22"/>
        </w:rPr>
        <w:t xml:space="preserve">Australian </w:t>
      </w:r>
      <w:r w:rsidR="003F33A9">
        <w:rPr>
          <w:rFonts w:ascii="Arial Narrow" w:eastAsia="Americana BT" w:hAnsi="Arial Narrow"/>
          <w:bCs/>
          <w:sz w:val="22"/>
          <w:szCs w:val="22"/>
        </w:rPr>
        <w:t xml:space="preserve">Government </w:t>
      </w:r>
      <w:r w:rsidRPr="00224B58">
        <w:rPr>
          <w:rFonts w:ascii="Arial Narrow" w:eastAsia="Americana BT" w:hAnsi="Arial Narrow"/>
          <w:bCs/>
          <w:sz w:val="22"/>
          <w:szCs w:val="22"/>
        </w:rPr>
        <w:t xml:space="preserve">Stoma Appliance Scheme. Orders which do not comply with </w:t>
      </w:r>
      <w:r w:rsidR="003F33A9">
        <w:rPr>
          <w:rFonts w:ascii="Arial Narrow" w:eastAsia="Americana BT" w:hAnsi="Arial Narrow"/>
          <w:bCs/>
          <w:sz w:val="22"/>
          <w:szCs w:val="22"/>
        </w:rPr>
        <w:t>government</w:t>
      </w:r>
      <w:r w:rsidRPr="00224B58">
        <w:rPr>
          <w:rFonts w:ascii="Arial Narrow" w:eastAsia="Americana BT" w:hAnsi="Arial Narrow"/>
          <w:bCs/>
          <w:sz w:val="22"/>
          <w:szCs w:val="22"/>
        </w:rPr>
        <w:t xml:space="preserve"> rules will be adjusted without notice</w:t>
      </w:r>
      <w:r w:rsidR="005C223D">
        <w:rPr>
          <w:rFonts w:ascii="Arial Narrow" w:eastAsia="Americana BT" w:hAnsi="Arial Narrow"/>
          <w:bCs/>
          <w:sz w:val="22"/>
          <w:szCs w:val="22"/>
        </w:rPr>
        <w:t>.</w:t>
      </w:r>
    </w:p>
    <w:p w14:paraId="5E02E730" w14:textId="1A5AF9ED" w:rsidR="00D03A02" w:rsidRPr="00224B58" w:rsidRDefault="00D03A02" w:rsidP="001A5077">
      <w:pPr>
        <w:pStyle w:val="ListParagraph"/>
        <w:numPr>
          <w:ilvl w:val="0"/>
          <w:numId w:val="5"/>
        </w:numPr>
        <w:spacing w:after="120" w:line="276" w:lineRule="auto"/>
        <w:ind w:left="0" w:hanging="284"/>
        <w:contextualSpacing w:val="0"/>
        <w:rPr>
          <w:rFonts w:ascii="Arial Narrow" w:eastAsia="Americana BT" w:hAnsi="Arial Narrow"/>
          <w:bCs/>
          <w:sz w:val="22"/>
          <w:szCs w:val="22"/>
          <w:lang w:val="en-AU"/>
        </w:rPr>
      </w:pPr>
      <w:r w:rsidRPr="00224B58">
        <w:rPr>
          <w:rFonts w:ascii="Arial Narrow" w:eastAsia="Americana BT" w:hAnsi="Arial Narrow"/>
          <w:bCs/>
          <w:sz w:val="22"/>
          <w:szCs w:val="22"/>
          <w:lang w:val="en-AU"/>
        </w:rPr>
        <w:t xml:space="preserve">Products will be supplied per </w:t>
      </w:r>
      <w:r w:rsidR="00D14AF8">
        <w:rPr>
          <w:rFonts w:ascii="Arial Narrow" w:eastAsia="Americana BT" w:hAnsi="Arial Narrow"/>
          <w:bCs/>
          <w:sz w:val="22"/>
          <w:szCs w:val="22"/>
          <w:lang w:val="en-AU"/>
        </w:rPr>
        <w:t>requested</w:t>
      </w:r>
      <w:r w:rsidRPr="00224B58">
        <w:rPr>
          <w:rFonts w:ascii="Arial Narrow" w:eastAsia="Americana BT" w:hAnsi="Arial Narrow"/>
          <w:bCs/>
          <w:sz w:val="22"/>
          <w:szCs w:val="22"/>
          <w:lang w:val="en-AU"/>
        </w:rPr>
        <w:t xml:space="preserve"> codes. It is the responsibility of </w:t>
      </w:r>
      <w:r w:rsidR="003F33A9">
        <w:rPr>
          <w:rFonts w:ascii="Arial Narrow" w:eastAsia="Americana BT" w:hAnsi="Arial Narrow"/>
          <w:bCs/>
          <w:sz w:val="22"/>
          <w:szCs w:val="22"/>
          <w:lang w:val="en-AU"/>
        </w:rPr>
        <w:t>each</w:t>
      </w:r>
      <w:r w:rsidRPr="00224B58">
        <w:rPr>
          <w:rFonts w:ascii="Arial Narrow" w:eastAsia="Americana BT" w:hAnsi="Arial Narrow"/>
          <w:bCs/>
          <w:sz w:val="22"/>
          <w:szCs w:val="22"/>
          <w:lang w:val="en-AU"/>
        </w:rPr>
        <w:t xml:space="preserve"> member to ensure that </w:t>
      </w:r>
      <w:r w:rsidR="003F33A9">
        <w:rPr>
          <w:rFonts w:ascii="Arial Narrow" w:eastAsia="Americana BT" w:hAnsi="Arial Narrow"/>
          <w:bCs/>
          <w:sz w:val="22"/>
          <w:szCs w:val="22"/>
          <w:lang w:val="en-AU"/>
        </w:rPr>
        <w:t xml:space="preserve">the product </w:t>
      </w:r>
      <w:r w:rsidRPr="00224B58">
        <w:rPr>
          <w:rFonts w:ascii="Arial Narrow" w:eastAsia="Americana BT" w:hAnsi="Arial Narrow"/>
          <w:bCs/>
          <w:sz w:val="22"/>
          <w:szCs w:val="22"/>
          <w:lang w:val="en-AU"/>
        </w:rPr>
        <w:t xml:space="preserve">codes </w:t>
      </w:r>
      <w:r w:rsidR="00D14AF8">
        <w:rPr>
          <w:rFonts w:ascii="Arial Narrow" w:eastAsia="Americana BT" w:hAnsi="Arial Narrow"/>
          <w:bCs/>
          <w:sz w:val="22"/>
          <w:szCs w:val="22"/>
          <w:lang w:val="en-AU"/>
        </w:rPr>
        <w:t>requested</w:t>
      </w:r>
      <w:r w:rsidRPr="00224B58">
        <w:rPr>
          <w:rFonts w:ascii="Arial Narrow" w:eastAsia="Americana BT" w:hAnsi="Arial Narrow"/>
          <w:bCs/>
          <w:sz w:val="22"/>
          <w:szCs w:val="22"/>
          <w:lang w:val="en-AU"/>
        </w:rPr>
        <w:t xml:space="preserve"> </w:t>
      </w:r>
      <w:r w:rsidR="003F33A9">
        <w:rPr>
          <w:rFonts w:ascii="Arial Narrow" w:eastAsia="Americana BT" w:hAnsi="Arial Narrow"/>
          <w:bCs/>
          <w:sz w:val="22"/>
          <w:szCs w:val="22"/>
          <w:lang w:val="en-AU"/>
        </w:rPr>
        <w:t xml:space="preserve">on their order </w:t>
      </w:r>
      <w:r w:rsidRPr="00224B58">
        <w:rPr>
          <w:rFonts w:ascii="Arial Narrow" w:eastAsia="Americana BT" w:hAnsi="Arial Narrow"/>
          <w:bCs/>
          <w:sz w:val="22"/>
          <w:szCs w:val="22"/>
          <w:lang w:val="en-AU"/>
        </w:rPr>
        <w:t xml:space="preserve">are correct. </w:t>
      </w:r>
      <w:r w:rsidR="00D14AF8">
        <w:rPr>
          <w:rFonts w:ascii="Arial Narrow" w:eastAsia="Americana BT" w:hAnsi="Arial Narrow"/>
          <w:bCs/>
          <w:sz w:val="22"/>
          <w:szCs w:val="22"/>
          <w:lang w:val="en-AU"/>
        </w:rPr>
        <w:t xml:space="preserve">Products without a supplier </w:t>
      </w:r>
      <w:r w:rsidR="008C197B">
        <w:rPr>
          <w:rFonts w:ascii="Arial Narrow" w:eastAsia="Americana BT" w:hAnsi="Arial Narrow"/>
          <w:bCs/>
          <w:sz w:val="22"/>
          <w:szCs w:val="22"/>
          <w:lang w:val="en-AU"/>
        </w:rPr>
        <w:t xml:space="preserve">product </w:t>
      </w:r>
      <w:r w:rsidR="00D14AF8">
        <w:rPr>
          <w:rFonts w:ascii="Arial Narrow" w:eastAsia="Americana BT" w:hAnsi="Arial Narrow"/>
          <w:bCs/>
          <w:sz w:val="22"/>
          <w:szCs w:val="22"/>
          <w:lang w:val="en-AU"/>
        </w:rPr>
        <w:t xml:space="preserve">code or which have an invalid </w:t>
      </w:r>
      <w:r w:rsidR="008C197B">
        <w:rPr>
          <w:rFonts w:ascii="Arial Narrow" w:eastAsia="Americana BT" w:hAnsi="Arial Narrow"/>
          <w:bCs/>
          <w:sz w:val="22"/>
          <w:szCs w:val="22"/>
          <w:lang w:val="en-AU"/>
        </w:rPr>
        <w:t xml:space="preserve">supplier product </w:t>
      </w:r>
      <w:r w:rsidR="00D14AF8">
        <w:rPr>
          <w:rFonts w:ascii="Arial Narrow" w:eastAsia="Americana BT" w:hAnsi="Arial Narrow"/>
          <w:bCs/>
          <w:sz w:val="22"/>
          <w:szCs w:val="22"/>
          <w:lang w:val="en-AU"/>
        </w:rPr>
        <w:t xml:space="preserve">code will </w:t>
      </w:r>
      <w:r w:rsidR="0020072F">
        <w:rPr>
          <w:rFonts w:ascii="Arial Narrow" w:eastAsia="Americana BT" w:hAnsi="Arial Narrow"/>
          <w:bCs/>
          <w:sz w:val="22"/>
          <w:szCs w:val="22"/>
          <w:lang w:val="en-AU"/>
        </w:rPr>
        <w:t>be removed from the order without notice</w:t>
      </w:r>
      <w:r w:rsidR="005C223D">
        <w:rPr>
          <w:rFonts w:ascii="Arial Narrow" w:eastAsia="Americana BT" w:hAnsi="Arial Narrow"/>
          <w:bCs/>
          <w:sz w:val="22"/>
          <w:szCs w:val="22"/>
          <w:lang w:val="en-AU"/>
        </w:rPr>
        <w:t>.</w:t>
      </w:r>
    </w:p>
    <w:p w14:paraId="1B0C0784" w14:textId="3B531935" w:rsidR="00000B7C" w:rsidRDefault="00592725" w:rsidP="001A5077">
      <w:pPr>
        <w:pStyle w:val="ListParagraph"/>
        <w:numPr>
          <w:ilvl w:val="0"/>
          <w:numId w:val="5"/>
        </w:numPr>
        <w:spacing w:after="120" w:line="276" w:lineRule="auto"/>
        <w:ind w:left="0" w:hanging="284"/>
        <w:contextualSpacing w:val="0"/>
        <w:rPr>
          <w:rFonts w:ascii="Arial Narrow" w:eastAsia="Americana BT" w:hAnsi="Arial Narrow"/>
          <w:bCs/>
          <w:sz w:val="22"/>
          <w:szCs w:val="22"/>
          <w:lang w:val="en-AU"/>
        </w:rPr>
      </w:pPr>
      <w:r w:rsidRPr="00224B58">
        <w:rPr>
          <w:rFonts w:ascii="Arial Narrow" w:eastAsia="Americana BT" w:hAnsi="Arial Narrow"/>
          <w:bCs/>
          <w:sz w:val="22"/>
          <w:szCs w:val="22"/>
          <w:lang w:val="en-AU"/>
        </w:rPr>
        <w:t xml:space="preserve">Once an order has been </w:t>
      </w:r>
      <w:r w:rsidR="00157C69">
        <w:rPr>
          <w:rFonts w:ascii="Arial Narrow" w:eastAsia="Americana BT" w:hAnsi="Arial Narrow"/>
          <w:bCs/>
          <w:sz w:val="22"/>
          <w:szCs w:val="22"/>
          <w:lang w:val="en-AU"/>
        </w:rPr>
        <w:t>accepted by QSA</w:t>
      </w:r>
      <w:r w:rsidRPr="00224B58">
        <w:rPr>
          <w:rFonts w:ascii="Arial Narrow" w:eastAsia="Americana BT" w:hAnsi="Arial Narrow"/>
          <w:bCs/>
          <w:sz w:val="22"/>
          <w:szCs w:val="22"/>
          <w:lang w:val="en-AU"/>
        </w:rPr>
        <w:t xml:space="preserve">, </w:t>
      </w:r>
      <w:r w:rsidR="00D03A02" w:rsidRPr="00224B58">
        <w:rPr>
          <w:rFonts w:ascii="Arial Narrow" w:eastAsia="Americana BT" w:hAnsi="Arial Narrow"/>
          <w:bCs/>
          <w:sz w:val="22"/>
          <w:szCs w:val="22"/>
          <w:lang w:val="en-AU"/>
        </w:rPr>
        <w:t>alterations may not be possible.</w:t>
      </w:r>
    </w:p>
    <w:p w14:paraId="6B19579C" w14:textId="011117A5" w:rsidR="00224B58" w:rsidRPr="00224B58" w:rsidRDefault="002A2C54" w:rsidP="001A5077">
      <w:pPr>
        <w:pStyle w:val="ListParagraph"/>
        <w:numPr>
          <w:ilvl w:val="0"/>
          <w:numId w:val="5"/>
        </w:numPr>
        <w:spacing w:after="120" w:line="276" w:lineRule="auto"/>
        <w:ind w:left="0" w:hanging="284"/>
        <w:contextualSpacing w:val="0"/>
        <w:rPr>
          <w:rFonts w:ascii="Arial Narrow" w:eastAsia="Americana BT" w:hAnsi="Arial Narrow"/>
          <w:bCs/>
          <w:sz w:val="22"/>
          <w:szCs w:val="22"/>
          <w:lang w:val="en-AU"/>
        </w:rPr>
      </w:pPr>
      <w:r>
        <w:rPr>
          <w:rFonts w:ascii="Arial Narrow" w:eastAsia="Americana BT" w:hAnsi="Arial Narrow"/>
          <w:bCs/>
          <w:sz w:val="22"/>
          <w:szCs w:val="22"/>
          <w:lang w:val="en-AU"/>
        </w:rPr>
        <w:t xml:space="preserve">If you </w:t>
      </w:r>
      <w:r w:rsidR="00157C69">
        <w:rPr>
          <w:rFonts w:ascii="Arial Narrow" w:eastAsia="Americana BT" w:hAnsi="Arial Narrow"/>
          <w:bCs/>
          <w:sz w:val="22"/>
          <w:szCs w:val="22"/>
          <w:lang w:val="en-AU"/>
        </w:rPr>
        <w:t>require</w:t>
      </w:r>
      <w:r>
        <w:rPr>
          <w:rFonts w:ascii="Arial Narrow" w:eastAsia="Americana BT" w:hAnsi="Arial Narrow"/>
          <w:bCs/>
          <w:sz w:val="22"/>
          <w:szCs w:val="22"/>
          <w:lang w:val="en-AU"/>
        </w:rPr>
        <w:t xml:space="preserve"> QSA to arrange for the postage of your order, the order</w:t>
      </w:r>
      <w:r w:rsidR="00224B58">
        <w:rPr>
          <w:rFonts w:ascii="Arial Narrow" w:eastAsia="Americana BT" w:hAnsi="Arial Narrow"/>
          <w:bCs/>
          <w:sz w:val="22"/>
          <w:szCs w:val="22"/>
          <w:lang w:val="en-AU"/>
        </w:rPr>
        <w:t xml:space="preserve"> </w:t>
      </w:r>
      <w:r w:rsidR="00157C69">
        <w:rPr>
          <w:rFonts w:ascii="Arial Narrow" w:eastAsia="Americana BT" w:hAnsi="Arial Narrow"/>
          <w:bCs/>
          <w:sz w:val="22"/>
          <w:szCs w:val="22"/>
          <w:lang w:val="en-AU"/>
        </w:rPr>
        <w:t>will not</w:t>
      </w:r>
      <w:r w:rsidR="00224B58">
        <w:rPr>
          <w:rFonts w:ascii="Arial Narrow" w:eastAsia="Americana BT" w:hAnsi="Arial Narrow"/>
          <w:bCs/>
          <w:sz w:val="22"/>
          <w:szCs w:val="22"/>
          <w:lang w:val="en-AU"/>
        </w:rPr>
        <w:t xml:space="preserve"> be initiated until the </w:t>
      </w:r>
      <w:r w:rsidR="00884C55">
        <w:rPr>
          <w:rFonts w:ascii="Arial Narrow" w:eastAsia="Americana BT" w:hAnsi="Arial Narrow"/>
          <w:bCs/>
          <w:sz w:val="22"/>
          <w:szCs w:val="22"/>
          <w:lang w:val="en-AU"/>
        </w:rPr>
        <w:t xml:space="preserve">correct </w:t>
      </w:r>
      <w:r w:rsidR="00224B58">
        <w:rPr>
          <w:rFonts w:ascii="Arial Narrow" w:eastAsia="Americana BT" w:hAnsi="Arial Narrow"/>
          <w:bCs/>
          <w:sz w:val="22"/>
          <w:szCs w:val="22"/>
          <w:lang w:val="en-AU"/>
        </w:rPr>
        <w:t xml:space="preserve">postage/packaging/handling fee has been </w:t>
      </w:r>
      <w:r>
        <w:rPr>
          <w:rFonts w:ascii="Arial Narrow" w:eastAsia="Americana BT" w:hAnsi="Arial Narrow"/>
          <w:bCs/>
          <w:sz w:val="22"/>
          <w:szCs w:val="22"/>
          <w:lang w:val="en-AU"/>
        </w:rPr>
        <w:t>received</w:t>
      </w:r>
      <w:r w:rsidR="00224B58">
        <w:rPr>
          <w:rFonts w:ascii="Arial Narrow" w:eastAsia="Americana BT" w:hAnsi="Arial Narrow"/>
          <w:bCs/>
          <w:sz w:val="22"/>
          <w:szCs w:val="22"/>
          <w:lang w:val="en-AU"/>
        </w:rPr>
        <w:t>.</w:t>
      </w:r>
      <w:r w:rsidR="00C04BBB">
        <w:rPr>
          <w:rFonts w:ascii="Arial Narrow" w:eastAsia="Americana BT" w:hAnsi="Arial Narrow"/>
          <w:bCs/>
          <w:sz w:val="22"/>
          <w:szCs w:val="22"/>
          <w:lang w:val="en-AU"/>
        </w:rPr>
        <w:t xml:space="preserve"> To avoid delays in payment processing, please ensure credit card details are</w:t>
      </w:r>
      <w:r w:rsidR="00884C55">
        <w:rPr>
          <w:rFonts w:ascii="Arial Narrow" w:eastAsia="Americana BT" w:hAnsi="Arial Narrow"/>
          <w:bCs/>
          <w:sz w:val="22"/>
          <w:szCs w:val="22"/>
          <w:lang w:val="en-AU"/>
        </w:rPr>
        <w:t xml:space="preserve"> current, correct and legible</w:t>
      </w:r>
      <w:r w:rsidR="00C04BBB">
        <w:rPr>
          <w:rFonts w:ascii="Arial Narrow" w:eastAsia="Americana BT" w:hAnsi="Arial Narrow"/>
          <w:bCs/>
          <w:sz w:val="22"/>
          <w:szCs w:val="22"/>
          <w:lang w:val="en-AU"/>
        </w:rPr>
        <w:t>.</w:t>
      </w:r>
    </w:p>
    <w:p w14:paraId="761B8F88" w14:textId="171568A6" w:rsidR="00592725" w:rsidRPr="00224B58" w:rsidRDefault="00D03A02" w:rsidP="001A5077">
      <w:pPr>
        <w:pStyle w:val="ListParagraph"/>
        <w:numPr>
          <w:ilvl w:val="0"/>
          <w:numId w:val="5"/>
        </w:numPr>
        <w:spacing w:after="120" w:line="276" w:lineRule="auto"/>
        <w:ind w:left="0" w:hanging="284"/>
        <w:contextualSpacing w:val="0"/>
        <w:rPr>
          <w:rFonts w:ascii="Arial Narrow" w:eastAsia="Americana BT" w:hAnsi="Arial Narrow"/>
          <w:bCs/>
          <w:sz w:val="22"/>
          <w:szCs w:val="22"/>
          <w:lang w:val="en-AU"/>
        </w:rPr>
      </w:pPr>
      <w:r w:rsidRPr="00224B58">
        <w:rPr>
          <w:rFonts w:ascii="Arial Narrow" w:eastAsia="Americana BT" w:hAnsi="Arial Narrow"/>
          <w:bCs/>
          <w:sz w:val="22"/>
          <w:szCs w:val="22"/>
          <w:lang w:val="en-AU"/>
        </w:rPr>
        <w:t xml:space="preserve">Dispatched products </w:t>
      </w:r>
      <w:r w:rsidR="00592725" w:rsidRPr="00224B58">
        <w:rPr>
          <w:rFonts w:ascii="Arial Narrow" w:eastAsia="Americana BT" w:hAnsi="Arial Narrow"/>
          <w:bCs/>
          <w:sz w:val="22"/>
          <w:szCs w:val="22"/>
          <w:lang w:val="en-AU"/>
        </w:rPr>
        <w:t>cannot be returned for exchange</w:t>
      </w:r>
      <w:r w:rsidRPr="00224B58">
        <w:rPr>
          <w:rFonts w:ascii="Arial Narrow" w:eastAsia="Americana BT" w:hAnsi="Arial Narrow"/>
          <w:bCs/>
          <w:sz w:val="22"/>
          <w:szCs w:val="22"/>
          <w:lang w:val="en-AU"/>
        </w:rPr>
        <w:t xml:space="preserve"> </w:t>
      </w:r>
      <w:r w:rsidR="00592725" w:rsidRPr="00224B58">
        <w:rPr>
          <w:rFonts w:ascii="Arial Narrow" w:eastAsia="Americana BT" w:hAnsi="Arial Narrow"/>
          <w:bCs/>
          <w:sz w:val="22"/>
          <w:szCs w:val="22"/>
          <w:lang w:val="en-AU"/>
        </w:rPr>
        <w:t>unless an error ha</w:t>
      </w:r>
      <w:r w:rsidR="000F50F6" w:rsidRPr="00224B58">
        <w:rPr>
          <w:rFonts w:ascii="Arial Narrow" w:eastAsia="Americana BT" w:hAnsi="Arial Narrow"/>
          <w:bCs/>
          <w:sz w:val="22"/>
          <w:szCs w:val="22"/>
          <w:lang w:val="en-AU"/>
        </w:rPr>
        <w:t>s</w:t>
      </w:r>
      <w:r w:rsidR="00592725" w:rsidRPr="00224B58">
        <w:rPr>
          <w:rFonts w:ascii="Arial Narrow" w:eastAsia="Americana BT" w:hAnsi="Arial Narrow"/>
          <w:bCs/>
          <w:sz w:val="22"/>
          <w:szCs w:val="22"/>
          <w:lang w:val="en-AU"/>
        </w:rPr>
        <w:t xml:space="preserve"> been made by QSA. QSA must be notified of an error </w:t>
      </w:r>
      <w:r w:rsidRPr="00224B58">
        <w:rPr>
          <w:rFonts w:ascii="Arial Narrow" w:eastAsia="Americana BT" w:hAnsi="Arial Narrow"/>
          <w:bCs/>
          <w:sz w:val="22"/>
          <w:szCs w:val="22"/>
          <w:lang w:val="en-AU"/>
        </w:rPr>
        <w:t>within 10 business days of receipt</w:t>
      </w:r>
      <w:r w:rsidR="005E48F8">
        <w:rPr>
          <w:rFonts w:ascii="Arial Narrow" w:eastAsia="Americana BT" w:hAnsi="Arial Narrow"/>
          <w:bCs/>
          <w:sz w:val="22"/>
          <w:szCs w:val="22"/>
          <w:lang w:val="en-AU"/>
        </w:rPr>
        <w:t xml:space="preserve"> of order</w:t>
      </w:r>
      <w:r w:rsidRPr="00224B58">
        <w:rPr>
          <w:rFonts w:ascii="Arial Narrow" w:eastAsia="Americana BT" w:hAnsi="Arial Narrow"/>
          <w:bCs/>
          <w:sz w:val="22"/>
          <w:szCs w:val="22"/>
          <w:lang w:val="en-AU"/>
        </w:rPr>
        <w:t xml:space="preserve">. Errors notified after this period </w:t>
      </w:r>
      <w:r w:rsidR="000F50F6" w:rsidRPr="00224B58">
        <w:rPr>
          <w:rFonts w:ascii="Arial Narrow" w:eastAsia="Americana BT" w:hAnsi="Arial Narrow"/>
          <w:bCs/>
          <w:sz w:val="22"/>
          <w:szCs w:val="22"/>
          <w:lang w:val="en-AU"/>
        </w:rPr>
        <w:t xml:space="preserve">may </w:t>
      </w:r>
      <w:r w:rsidR="00530016">
        <w:rPr>
          <w:rFonts w:ascii="Arial Narrow" w:eastAsia="Americana BT" w:hAnsi="Arial Narrow"/>
          <w:bCs/>
          <w:sz w:val="22"/>
          <w:szCs w:val="22"/>
          <w:lang w:val="en-AU"/>
        </w:rPr>
        <w:t>not be able</w:t>
      </w:r>
      <w:r w:rsidR="000F50F6" w:rsidRPr="00224B58">
        <w:rPr>
          <w:rFonts w:ascii="Arial Narrow" w:eastAsia="Americana BT" w:hAnsi="Arial Narrow"/>
          <w:bCs/>
          <w:sz w:val="22"/>
          <w:szCs w:val="22"/>
          <w:lang w:val="en-AU"/>
        </w:rPr>
        <w:t xml:space="preserve"> to be corrected.</w:t>
      </w:r>
    </w:p>
    <w:p w14:paraId="3A9965A1" w14:textId="11700946" w:rsidR="000F50F6" w:rsidRPr="00224B58" w:rsidRDefault="000F50F6" w:rsidP="001A5077">
      <w:pPr>
        <w:pStyle w:val="ListParagraph"/>
        <w:widowControl/>
        <w:numPr>
          <w:ilvl w:val="0"/>
          <w:numId w:val="5"/>
        </w:numPr>
        <w:overflowPunct/>
        <w:autoSpaceDE/>
        <w:autoSpaceDN/>
        <w:adjustRightInd/>
        <w:spacing w:after="120" w:line="276" w:lineRule="auto"/>
        <w:ind w:left="0" w:hanging="284"/>
        <w:contextualSpacing w:val="0"/>
        <w:rPr>
          <w:rFonts w:ascii="Arial Narrow" w:hAnsi="Arial Narrow" w:cs="Arial"/>
          <w:color w:val="0E0E0E"/>
          <w:sz w:val="22"/>
          <w:szCs w:val="22"/>
          <w:shd w:val="clear" w:color="auto" w:fill="FFFFFF"/>
        </w:rPr>
      </w:pPr>
      <w:r w:rsidRPr="00224B58">
        <w:rPr>
          <w:rFonts w:ascii="Arial Narrow" w:hAnsi="Arial Narrow" w:cs="Arial"/>
          <w:color w:val="0E0E0E"/>
          <w:sz w:val="22"/>
          <w:szCs w:val="22"/>
          <w:shd w:val="clear" w:color="auto" w:fill="FFFFFF"/>
        </w:rPr>
        <w:t>Orders eligible for supply within the current month will be processed with an expected turnaround of 10 business days. Orders accepted for a future month are expected to be available for collection or dispatch by the 10th of that month. </w:t>
      </w:r>
    </w:p>
    <w:p w14:paraId="12206CFE" w14:textId="5572D11C" w:rsidR="000F50F6" w:rsidRPr="00224B58" w:rsidRDefault="000F50F6" w:rsidP="001A5077">
      <w:pPr>
        <w:pStyle w:val="ListParagraph"/>
        <w:widowControl/>
        <w:numPr>
          <w:ilvl w:val="0"/>
          <w:numId w:val="5"/>
        </w:numPr>
        <w:overflowPunct/>
        <w:autoSpaceDE/>
        <w:autoSpaceDN/>
        <w:adjustRightInd/>
        <w:spacing w:after="120" w:line="276" w:lineRule="auto"/>
        <w:ind w:left="0" w:hanging="284"/>
        <w:contextualSpacing w:val="0"/>
        <w:rPr>
          <w:rFonts w:ascii="Arial Narrow" w:hAnsi="Arial Narrow" w:cs="Arial"/>
          <w:color w:val="0E0E0E"/>
          <w:sz w:val="22"/>
          <w:szCs w:val="22"/>
          <w:shd w:val="clear" w:color="auto" w:fill="FFFFFF"/>
        </w:rPr>
      </w:pPr>
      <w:r w:rsidRPr="00224B58">
        <w:rPr>
          <w:rFonts w:ascii="Arial Narrow" w:hAnsi="Arial Narrow" w:cs="Arial"/>
          <w:color w:val="0E0E0E"/>
          <w:sz w:val="22"/>
          <w:szCs w:val="22"/>
          <w:shd w:val="clear" w:color="auto" w:fill="FFFFFF"/>
        </w:rPr>
        <w:t>Orders must be received before the second last QSA business day of the entitlement month. Orders received after the second last QSA business day will be carried over to the following month</w:t>
      </w:r>
      <w:r w:rsidR="005E48F8">
        <w:rPr>
          <w:rFonts w:ascii="Arial Narrow" w:hAnsi="Arial Narrow" w:cs="Arial"/>
          <w:color w:val="0E0E0E"/>
          <w:sz w:val="22"/>
          <w:szCs w:val="22"/>
          <w:shd w:val="clear" w:color="auto" w:fill="FFFFFF"/>
        </w:rPr>
        <w:t xml:space="preserve"> of entitlement.</w:t>
      </w:r>
    </w:p>
    <w:p w14:paraId="37D0D249" w14:textId="7BD496D7" w:rsidR="000F50F6" w:rsidRPr="00224B58" w:rsidRDefault="000F50F6" w:rsidP="001A5077">
      <w:pPr>
        <w:pStyle w:val="ListParagraph"/>
        <w:widowControl/>
        <w:numPr>
          <w:ilvl w:val="0"/>
          <w:numId w:val="5"/>
        </w:numPr>
        <w:overflowPunct/>
        <w:autoSpaceDE/>
        <w:autoSpaceDN/>
        <w:adjustRightInd/>
        <w:spacing w:after="120" w:line="276" w:lineRule="auto"/>
        <w:ind w:left="0" w:hanging="284"/>
        <w:contextualSpacing w:val="0"/>
        <w:rPr>
          <w:rFonts w:ascii="Arial Narrow" w:hAnsi="Arial Narrow" w:cs="Arial"/>
          <w:color w:val="0E0E0E"/>
          <w:sz w:val="22"/>
          <w:szCs w:val="22"/>
          <w:shd w:val="clear" w:color="auto" w:fill="FFFFFF"/>
        </w:rPr>
      </w:pPr>
      <w:r w:rsidRPr="00224B58">
        <w:rPr>
          <w:rFonts w:ascii="Arial Narrow" w:hAnsi="Arial Narrow" w:cs="Arial"/>
          <w:color w:val="0E0E0E"/>
          <w:sz w:val="22"/>
          <w:szCs w:val="22"/>
          <w:shd w:val="clear" w:color="auto" w:fill="FFFFFF"/>
        </w:rPr>
        <w:t xml:space="preserve">A two-month ordering cycle is available to members who have had their stoma for six months or longer. </w:t>
      </w:r>
      <w:r w:rsidR="001A5077" w:rsidRPr="00224B58">
        <w:rPr>
          <w:rFonts w:ascii="Arial Narrow" w:hAnsi="Arial Narrow" w:cs="Arial"/>
          <w:color w:val="0E0E0E"/>
          <w:sz w:val="22"/>
          <w:szCs w:val="22"/>
          <w:shd w:val="clear" w:color="auto" w:fill="FFFFFF"/>
        </w:rPr>
        <w:t xml:space="preserve">Under </w:t>
      </w:r>
      <w:r w:rsidR="00BD1E78">
        <w:rPr>
          <w:rFonts w:ascii="Arial Narrow" w:hAnsi="Arial Narrow" w:cs="Arial"/>
          <w:color w:val="0E0E0E"/>
          <w:sz w:val="22"/>
          <w:szCs w:val="22"/>
          <w:shd w:val="clear" w:color="auto" w:fill="FFFFFF"/>
        </w:rPr>
        <w:t>Australian Government</w:t>
      </w:r>
      <w:r w:rsidR="001A5077" w:rsidRPr="00224B58">
        <w:rPr>
          <w:rFonts w:ascii="Arial Narrow" w:hAnsi="Arial Narrow" w:cs="Arial"/>
          <w:color w:val="0E0E0E"/>
          <w:sz w:val="22"/>
          <w:szCs w:val="22"/>
          <w:shd w:val="clear" w:color="auto" w:fill="FFFFFF"/>
        </w:rPr>
        <w:t xml:space="preserve"> rules, t</w:t>
      </w:r>
      <w:r w:rsidRPr="00224B58">
        <w:rPr>
          <w:rFonts w:ascii="Arial Narrow" w:hAnsi="Arial Narrow" w:cs="Arial"/>
          <w:color w:val="0E0E0E"/>
          <w:sz w:val="22"/>
          <w:szCs w:val="22"/>
          <w:shd w:val="clear" w:color="auto" w:fill="FFFFFF"/>
        </w:rPr>
        <w:t xml:space="preserve">he </w:t>
      </w:r>
      <w:r w:rsidR="001A5077" w:rsidRPr="00224B58">
        <w:rPr>
          <w:rFonts w:ascii="Arial Narrow" w:hAnsi="Arial Narrow" w:cs="Arial"/>
          <w:color w:val="0E0E0E"/>
          <w:sz w:val="22"/>
          <w:szCs w:val="22"/>
          <w:shd w:val="clear" w:color="auto" w:fill="FFFFFF"/>
        </w:rPr>
        <w:t xml:space="preserve">two month </w:t>
      </w:r>
      <w:r w:rsidRPr="00224B58">
        <w:rPr>
          <w:rFonts w:ascii="Arial Narrow" w:hAnsi="Arial Narrow" w:cs="Arial"/>
          <w:color w:val="0E0E0E"/>
          <w:sz w:val="22"/>
          <w:szCs w:val="22"/>
          <w:shd w:val="clear" w:color="auto" w:fill="FFFFFF"/>
        </w:rPr>
        <w:t xml:space="preserve">cycle </w:t>
      </w:r>
      <w:r w:rsidR="001A5077" w:rsidRPr="00224B58">
        <w:rPr>
          <w:rFonts w:ascii="Arial Narrow" w:hAnsi="Arial Narrow" w:cs="Arial"/>
          <w:color w:val="0E0E0E"/>
          <w:sz w:val="22"/>
          <w:szCs w:val="22"/>
          <w:shd w:val="clear" w:color="auto" w:fill="FFFFFF"/>
        </w:rPr>
        <w:t xml:space="preserve">is required to be </w:t>
      </w:r>
      <w:r w:rsidRPr="00224B58">
        <w:rPr>
          <w:rFonts w:ascii="Arial Narrow" w:hAnsi="Arial Narrow" w:cs="Arial"/>
          <w:color w:val="0E0E0E"/>
          <w:sz w:val="22"/>
          <w:szCs w:val="22"/>
          <w:shd w:val="clear" w:color="auto" w:fill="FFFFFF"/>
        </w:rPr>
        <w:t xml:space="preserve">suspended for members during any period when the stoma-related products they order are subject to change or review, or </w:t>
      </w:r>
      <w:r w:rsidR="00B409CF">
        <w:rPr>
          <w:rFonts w:ascii="Arial Narrow" w:hAnsi="Arial Narrow" w:cs="Arial"/>
          <w:color w:val="0E0E0E"/>
          <w:sz w:val="22"/>
          <w:szCs w:val="22"/>
          <w:shd w:val="clear" w:color="auto" w:fill="FFFFFF"/>
        </w:rPr>
        <w:t>during any period where</w:t>
      </w:r>
      <w:r w:rsidRPr="00224B58">
        <w:rPr>
          <w:rFonts w:ascii="Arial Narrow" w:hAnsi="Arial Narrow" w:cs="Arial"/>
          <w:color w:val="0E0E0E"/>
          <w:sz w:val="22"/>
          <w:szCs w:val="22"/>
          <w:shd w:val="clear" w:color="auto" w:fill="FFFFFF"/>
        </w:rPr>
        <w:t xml:space="preserve"> an Application for Additional Stoma Supplies (Medicare Form PB050) is in </w:t>
      </w:r>
      <w:r w:rsidR="00B409CF">
        <w:rPr>
          <w:rFonts w:ascii="Arial Narrow" w:hAnsi="Arial Narrow" w:cs="Arial"/>
          <w:color w:val="0E0E0E"/>
          <w:sz w:val="22"/>
          <w:szCs w:val="22"/>
          <w:shd w:val="clear" w:color="auto" w:fill="FFFFFF"/>
        </w:rPr>
        <w:t>place</w:t>
      </w:r>
      <w:r w:rsidRPr="00224B58">
        <w:rPr>
          <w:rFonts w:ascii="Arial Narrow" w:hAnsi="Arial Narrow" w:cs="Arial"/>
          <w:color w:val="0E0E0E"/>
          <w:sz w:val="22"/>
          <w:szCs w:val="22"/>
          <w:shd w:val="clear" w:color="auto" w:fill="FFFFFF"/>
        </w:rPr>
        <w:t xml:space="preserve"> for one or more products.</w:t>
      </w:r>
    </w:p>
    <w:p w14:paraId="4D330D7D" w14:textId="7E0FEB15" w:rsidR="000F50F6" w:rsidRDefault="001A5077" w:rsidP="001A5077">
      <w:pPr>
        <w:pStyle w:val="ListParagraph"/>
        <w:widowControl/>
        <w:numPr>
          <w:ilvl w:val="0"/>
          <w:numId w:val="5"/>
        </w:numPr>
        <w:overflowPunct/>
        <w:autoSpaceDE/>
        <w:autoSpaceDN/>
        <w:adjustRightInd/>
        <w:spacing w:after="120" w:line="276" w:lineRule="auto"/>
        <w:ind w:left="0" w:hanging="284"/>
        <w:contextualSpacing w:val="0"/>
        <w:rPr>
          <w:rFonts w:ascii="Arial Narrow" w:hAnsi="Arial Narrow" w:cs="Arial"/>
          <w:color w:val="0E0E0E"/>
          <w:sz w:val="22"/>
          <w:szCs w:val="22"/>
          <w:shd w:val="clear" w:color="auto" w:fill="FFFFFF"/>
        </w:rPr>
      </w:pPr>
      <w:r w:rsidRPr="00224B58">
        <w:rPr>
          <w:rFonts w:ascii="Arial Narrow" w:hAnsi="Arial Narrow" w:cs="Arial"/>
          <w:color w:val="0E0E0E"/>
          <w:sz w:val="22"/>
          <w:szCs w:val="22"/>
          <w:shd w:val="clear" w:color="auto" w:fill="FFFFFF"/>
        </w:rPr>
        <w:t xml:space="preserve">Where multiple products are requested which serve the </w:t>
      </w:r>
      <w:r w:rsidRPr="00224B58">
        <w:rPr>
          <w:rFonts w:ascii="Arial Narrow" w:hAnsi="Arial Narrow" w:cs="Arial"/>
          <w:color w:val="0E0E0E"/>
          <w:sz w:val="22"/>
          <w:szCs w:val="22"/>
          <w:u w:val="single"/>
          <w:shd w:val="clear" w:color="auto" w:fill="FFFFFF"/>
        </w:rPr>
        <w:t>same purpose</w:t>
      </w:r>
      <w:r w:rsidRPr="00224B58">
        <w:rPr>
          <w:rFonts w:ascii="Arial Narrow" w:hAnsi="Arial Narrow" w:cs="Arial"/>
          <w:color w:val="0E0E0E"/>
          <w:sz w:val="22"/>
          <w:szCs w:val="22"/>
          <w:shd w:val="clear" w:color="auto" w:fill="FFFFFF"/>
        </w:rPr>
        <w:t>, the maximum amount supplied for each product will be prorated to the maximum allowance for that product group.</w:t>
      </w:r>
    </w:p>
    <w:p w14:paraId="6486DCB5" w14:textId="6A83592D" w:rsidR="00BD5073" w:rsidRDefault="00BD5073" w:rsidP="001A5077">
      <w:pPr>
        <w:pStyle w:val="ListParagraph"/>
        <w:widowControl/>
        <w:numPr>
          <w:ilvl w:val="0"/>
          <w:numId w:val="5"/>
        </w:numPr>
        <w:overflowPunct/>
        <w:autoSpaceDE/>
        <w:autoSpaceDN/>
        <w:adjustRightInd/>
        <w:spacing w:after="120" w:line="276" w:lineRule="auto"/>
        <w:ind w:left="0" w:hanging="284"/>
        <w:contextualSpacing w:val="0"/>
        <w:rPr>
          <w:rFonts w:ascii="Arial Narrow" w:hAnsi="Arial Narrow" w:cs="Arial"/>
          <w:color w:val="0E0E0E"/>
          <w:sz w:val="22"/>
          <w:szCs w:val="22"/>
          <w:shd w:val="clear" w:color="auto" w:fill="FFFFFF"/>
        </w:rPr>
      </w:pPr>
      <w:r>
        <w:rPr>
          <w:rFonts w:ascii="Arial Narrow" w:hAnsi="Arial Narrow" w:cs="Arial"/>
          <w:color w:val="0E0E0E"/>
          <w:sz w:val="22"/>
          <w:szCs w:val="22"/>
          <w:shd w:val="clear" w:color="auto" w:fill="FFFFFF"/>
        </w:rPr>
        <w:t>A small range of pharmaceutical items is available for purchase from QSA. Ple</w:t>
      </w:r>
      <w:r w:rsidR="00540108">
        <w:rPr>
          <w:rFonts w:ascii="Arial Narrow" w:hAnsi="Arial Narrow" w:cs="Arial"/>
          <w:color w:val="0E0E0E"/>
          <w:sz w:val="22"/>
          <w:szCs w:val="22"/>
          <w:shd w:val="clear" w:color="auto" w:fill="FFFFFF"/>
        </w:rPr>
        <w:t xml:space="preserve">ase see </w:t>
      </w:r>
      <w:hyperlink r:id="rId11" w:history="1">
        <w:r w:rsidR="00870807" w:rsidRPr="0038297A">
          <w:rPr>
            <w:rStyle w:val="Hyperlink"/>
            <w:rFonts w:ascii="Arial Narrow" w:hAnsi="Arial Narrow" w:cs="Arial"/>
            <w:sz w:val="22"/>
            <w:szCs w:val="22"/>
            <w:shd w:val="clear" w:color="auto" w:fill="FFFFFF"/>
          </w:rPr>
          <w:t>https://qldstoma.asn.au/wp-content/uploads/Non-listed-goods-updated-September-2022.pdf</w:t>
        </w:r>
      </w:hyperlink>
      <w:r w:rsidR="00870807">
        <w:rPr>
          <w:rFonts w:ascii="Arial Narrow" w:hAnsi="Arial Narrow" w:cs="Arial"/>
          <w:color w:val="0E0E0E"/>
          <w:sz w:val="22"/>
          <w:szCs w:val="22"/>
          <w:shd w:val="clear" w:color="auto" w:fill="FFFFFF"/>
        </w:rPr>
        <w:t xml:space="preserve"> for prices. </w:t>
      </w:r>
    </w:p>
    <w:p w14:paraId="5253B0A9" w14:textId="146E0CF2" w:rsidR="004F50E1" w:rsidRPr="00224B58" w:rsidRDefault="004F50E1" w:rsidP="001A5077">
      <w:pPr>
        <w:pStyle w:val="ListParagraph"/>
        <w:widowControl/>
        <w:numPr>
          <w:ilvl w:val="0"/>
          <w:numId w:val="5"/>
        </w:numPr>
        <w:overflowPunct/>
        <w:autoSpaceDE/>
        <w:autoSpaceDN/>
        <w:adjustRightInd/>
        <w:spacing w:after="120" w:line="276" w:lineRule="auto"/>
        <w:ind w:left="0" w:hanging="284"/>
        <w:contextualSpacing w:val="0"/>
        <w:rPr>
          <w:rFonts w:ascii="Arial Narrow" w:hAnsi="Arial Narrow" w:cs="Arial"/>
          <w:color w:val="0E0E0E"/>
          <w:sz w:val="22"/>
          <w:szCs w:val="22"/>
          <w:shd w:val="clear" w:color="auto" w:fill="FFFFFF"/>
        </w:rPr>
      </w:pPr>
      <w:r>
        <w:rPr>
          <w:rFonts w:ascii="Arial Narrow" w:hAnsi="Arial Narrow" w:cs="Arial"/>
          <w:color w:val="0E0E0E"/>
          <w:sz w:val="22"/>
          <w:szCs w:val="22"/>
          <w:shd w:val="clear" w:color="auto" w:fill="FFFFFF"/>
        </w:rPr>
        <w:t xml:space="preserve">SAS listed products are available for purchase outside of the Scheme. Please contact QSA to obtain a quote. </w:t>
      </w:r>
    </w:p>
    <w:p w14:paraId="5B682436" w14:textId="77777777" w:rsidR="001A5077" w:rsidRPr="001A5077" w:rsidRDefault="001A5077" w:rsidP="001A5077">
      <w:pPr>
        <w:pStyle w:val="ListParagraph"/>
        <w:widowControl/>
        <w:overflowPunct/>
        <w:autoSpaceDE/>
        <w:autoSpaceDN/>
        <w:adjustRightInd/>
        <w:spacing w:after="120" w:line="276" w:lineRule="auto"/>
        <w:ind w:left="0"/>
        <w:contextualSpacing w:val="0"/>
        <w:rPr>
          <w:rFonts w:ascii="Arial Narrow" w:hAnsi="Arial Narrow" w:cs="Arial"/>
          <w:color w:val="0E0E0E"/>
          <w:shd w:val="clear" w:color="auto" w:fill="FFFFFF"/>
        </w:rPr>
      </w:pPr>
    </w:p>
    <w:p w14:paraId="26629F9A" w14:textId="0EAA8557" w:rsidR="00592725" w:rsidRPr="00224B58" w:rsidRDefault="001A5077" w:rsidP="001A5077">
      <w:pPr>
        <w:spacing w:after="240" w:line="276" w:lineRule="auto"/>
        <w:ind w:left="-284"/>
        <w:rPr>
          <w:rFonts w:ascii="Arial Narrow" w:eastAsia="Americana BT" w:hAnsi="Arial Narrow"/>
          <w:bCs/>
          <w:i/>
          <w:iCs/>
          <w:sz w:val="22"/>
          <w:szCs w:val="22"/>
          <w:lang w:val="en-AU"/>
        </w:rPr>
      </w:pPr>
      <w:r w:rsidRPr="00224B58">
        <w:rPr>
          <w:rFonts w:ascii="Arial Narrow" w:eastAsia="Americana BT" w:hAnsi="Arial Narrow"/>
          <w:bCs/>
          <w:i/>
          <w:iCs/>
          <w:sz w:val="22"/>
          <w:szCs w:val="22"/>
          <w:lang w:val="en-AU"/>
        </w:rPr>
        <w:t>QSA recommends that the advice of an STN or medical practitioner be sought before using products which have not previously been used. Information provided by QSA about the availability and/or features of any product is not intended to be an advice or recommendation as to the suitability of that product for use.</w:t>
      </w:r>
    </w:p>
    <w:p w14:paraId="1EEF50E1" w14:textId="5C5370A9" w:rsidR="00592725" w:rsidRPr="001A5077" w:rsidRDefault="00592725" w:rsidP="001A5077">
      <w:pPr>
        <w:widowControl/>
        <w:shd w:val="clear" w:color="auto" w:fill="FFFFFF" w:themeFill="background1"/>
        <w:overflowPunct/>
        <w:autoSpaceDE/>
        <w:autoSpaceDN/>
        <w:adjustRightInd/>
        <w:spacing w:before="100" w:beforeAutospacing="1" w:after="100" w:afterAutospacing="1"/>
        <w:ind w:left="-284"/>
        <w:rPr>
          <w:rFonts w:ascii="Arial" w:hAnsi="Arial" w:cs="Arial"/>
          <w:kern w:val="0"/>
          <w:sz w:val="22"/>
          <w:szCs w:val="22"/>
          <w:lang w:val="en-AU" w:eastAsia="en-AU"/>
        </w:rPr>
      </w:pPr>
      <w:r w:rsidRPr="001A5077">
        <w:rPr>
          <w:rFonts w:ascii="Arial" w:hAnsi="Arial" w:cs="Arial"/>
          <w:b/>
          <w:bCs/>
          <w:kern w:val="0"/>
          <w:sz w:val="22"/>
          <w:szCs w:val="22"/>
          <w:highlight w:val="lightGray"/>
          <w:lang w:val="en-AU" w:eastAsia="en-AU"/>
        </w:rPr>
        <w:t xml:space="preserve">Postage, packaging and handling rates </w:t>
      </w:r>
      <w:r w:rsidR="001A5077" w:rsidRPr="001A5077">
        <w:rPr>
          <w:rFonts w:ascii="Arial" w:hAnsi="Arial" w:cs="Arial"/>
          <w:b/>
          <w:bCs/>
          <w:kern w:val="0"/>
          <w:sz w:val="22"/>
          <w:szCs w:val="22"/>
          <w:highlight w:val="lightGray"/>
          <w:lang w:val="en-AU" w:eastAsia="en-AU"/>
        </w:rPr>
        <w:t>(</w:t>
      </w:r>
      <w:r w:rsidRPr="001A5077">
        <w:rPr>
          <w:rFonts w:ascii="Arial" w:hAnsi="Arial" w:cs="Arial"/>
          <w:kern w:val="0"/>
          <w:sz w:val="22"/>
          <w:szCs w:val="22"/>
          <w:highlight w:val="lightGray"/>
          <w:lang w:val="en-AU" w:eastAsia="en-AU"/>
        </w:rPr>
        <w:t>effective 1 January, 2023</w:t>
      </w:r>
      <w:r w:rsidR="001A5077" w:rsidRPr="001A5077">
        <w:rPr>
          <w:rFonts w:ascii="Arial" w:hAnsi="Arial" w:cs="Arial"/>
          <w:b/>
          <w:bCs/>
          <w:kern w:val="0"/>
          <w:sz w:val="22"/>
          <w:szCs w:val="22"/>
          <w:lang w:val="en-AU" w:eastAsia="en-AU"/>
        </w:rPr>
        <w:t>)</w:t>
      </w:r>
    </w:p>
    <w:p w14:paraId="5DFE8A46" w14:textId="514F6B3A" w:rsidR="00592725" w:rsidRPr="00224B58" w:rsidRDefault="001A5077" w:rsidP="00224B58">
      <w:pPr>
        <w:pStyle w:val="ListParagraph"/>
        <w:widowControl/>
        <w:numPr>
          <w:ilvl w:val="0"/>
          <w:numId w:val="6"/>
        </w:numPr>
        <w:tabs>
          <w:tab w:val="clear" w:pos="720"/>
        </w:tabs>
        <w:overflowPunct/>
        <w:autoSpaceDE/>
        <w:autoSpaceDN/>
        <w:adjustRightInd/>
        <w:spacing w:before="100" w:beforeAutospacing="1" w:after="140" w:line="360" w:lineRule="auto"/>
        <w:ind w:left="0" w:hanging="284"/>
        <w:rPr>
          <w:rFonts w:ascii="Arial Narrow" w:hAnsi="Arial Narrow" w:cs="Arial"/>
          <w:kern w:val="0"/>
          <w:sz w:val="22"/>
          <w:szCs w:val="22"/>
          <w:lang w:val="en-AU" w:eastAsia="en-AU"/>
        </w:rPr>
      </w:pPr>
      <w:r w:rsidRPr="00224B58">
        <w:rPr>
          <w:rFonts w:ascii="Arial Narrow" w:hAnsi="Arial Narrow" w:cs="Arial"/>
          <w:kern w:val="0"/>
          <w:sz w:val="22"/>
          <w:szCs w:val="22"/>
          <w:lang w:val="en-AU" w:eastAsia="en-AU"/>
        </w:rPr>
        <w:t>Standard p</w:t>
      </w:r>
      <w:r w:rsidR="00592725" w:rsidRPr="00224B58">
        <w:rPr>
          <w:rFonts w:ascii="Arial Narrow" w:hAnsi="Arial Narrow" w:cs="Arial"/>
          <w:kern w:val="0"/>
          <w:sz w:val="22"/>
          <w:szCs w:val="22"/>
          <w:lang w:val="en-AU" w:eastAsia="en-AU"/>
        </w:rPr>
        <w:t>arcels</w:t>
      </w:r>
      <w:r w:rsidRPr="00224B58">
        <w:rPr>
          <w:rFonts w:ascii="Arial Narrow" w:hAnsi="Arial Narrow" w:cs="Arial"/>
          <w:kern w:val="0"/>
          <w:sz w:val="22"/>
          <w:szCs w:val="22"/>
          <w:lang w:val="en-AU" w:eastAsia="en-AU"/>
        </w:rPr>
        <w:t xml:space="preserve"> up to 5kg</w:t>
      </w:r>
      <w:r w:rsidR="00592725" w:rsidRPr="00224B58">
        <w:rPr>
          <w:rFonts w:ascii="Arial Narrow" w:hAnsi="Arial Narrow" w:cs="Arial"/>
          <w:kern w:val="0"/>
          <w:sz w:val="22"/>
          <w:szCs w:val="22"/>
          <w:lang w:val="en-AU" w:eastAsia="en-AU"/>
        </w:rPr>
        <w:t xml:space="preserve"> sent to an address in QLD or </w:t>
      </w:r>
      <w:r w:rsidR="00217A38">
        <w:rPr>
          <w:rFonts w:ascii="Arial Narrow" w:hAnsi="Arial Narrow" w:cs="Arial"/>
          <w:kern w:val="0"/>
          <w:sz w:val="22"/>
          <w:szCs w:val="22"/>
          <w:lang w:val="en-AU" w:eastAsia="en-AU"/>
        </w:rPr>
        <w:t xml:space="preserve">NSW 2485-2486 </w:t>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Pr="00224B58">
        <w:rPr>
          <w:rFonts w:ascii="Arial Narrow" w:hAnsi="Arial Narrow" w:cs="Arial"/>
          <w:kern w:val="0"/>
          <w:sz w:val="22"/>
          <w:szCs w:val="22"/>
          <w:lang w:val="en-AU" w:eastAsia="en-AU"/>
        </w:rPr>
        <w:t>$20</w:t>
      </w:r>
    </w:p>
    <w:p w14:paraId="1F5320C5" w14:textId="6586D871" w:rsidR="00592725" w:rsidRPr="00224B58" w:rsidRDefault="001A5077" w:rsidP="00224B58">
      <w:pPr>
        <w:pStyle w:val="ListParagraph"/>
        <w:widowControl/>
        <w:numPr>
          <w:ilvl w:val="0"/>
          <w:numId w:val="6"/>
        </w:numPr>
        <w:tabs>
          <w:tab w:val="clear" w:pos="720"/>
        </w:tabs>
        <w:overflowPunct/>
        <w:autoSpaceDE/>
        <w:autoSpaceDN/>
        <w:adjustRightInd/>
        <w:spacing w:before="100" w:beforeAutospacing="1" w:after="140" w:line="360" w:lineRule="auto"/>
        <w:ind w:left="0" w:hanging="284"/>
        <w:rPr>
          <w:rFonts w:ascii="Arial Narrow" w:hAnsi="Arial Narrow" w:cs="Arial"/>
          <w:kern w:val="0"/>
          <w:sz w:val="22"/>
          <w:szCs w:val="22"/>
          <w:lang w:val="en-AU" w:eastAsia="en-AU"/>
        </w:rPr>
      </w:pPr>
      <w:r w:rsidRPr="00224B58">
        <w:rPr>
          <w:rFonts w:ascii="Arial Narrow" w:hAnsi="Arial Narrow" w:cs="Arial"/>
          <w:kern w:val="0"/>
          <w:sz w:val="22"/>
          <w:szCs w:val="22"/>
          <w:lang w:val="en-AU" w:eastAsia="en-AU"/>
        </w:rPr>
        <w:t>Standard p</w:t>
      </w:r>
      <w:r w:rsidR="00592725" w:rsidRPr="00224B58">
        <w:rPr>
          <w:rFonts w:ascii="Arial Narrow" w:hAnsi="Arial Narrow" w:cs="Arial"/>
          <w:kern w:val="0"/>
          <w:sz w:val="22"/>
          <w:szCs w:val="22"/>
          <w:lang w:val="en-AU" w:eastAsia="en-AU"/>
        </w:rPr>
        <w:t>arcels</w:t>
      </w:r>
      <w:r w:rsidRPr="00224B58">
        <w:rPr>
          <w:rFonts w:ascii="Arial Narrow" w:hAnsi="Arial Narrow" w:cs="Arial"/>
          <w:kern w:val="0"/>
          <w:sz w:val="22"/>
          <w:szCs w:val="22"/>
          <w:lang w:val="en-AU" w:eastAsia="en-AU"/>
        </w:rPr>
        <w:t xml:space="preserve"> </w:t>
      </w:r>
      <w:r w:rsidR="00570EC0">
        <w:rPr>
          <w:rFonts w:ascii="Arial Narrow" w:hAnsi="Arial Narrow" w:cs="Arial"/>
          <w:kern w:val="0"/>
          <w:sz w:val="22"/>
          <w:szCs w:val="22"/>
          <w:lang w:val="en-AU" w:eastAsia="en-AU"/>
        </w:rPr>
        <w:t>up</w:t>
      </w:r>
      <w:r w:rsidRPr="00224B58">
        <w:rPr>
          <w:rFonts w:ascii="Arial Narrow" w:hAnsi="Arial Narrow" w:cs="Arial"/>
          <w:kern w:val="0"/>
          <w:sz w:val="22"/>
          <w:szCs w:val="22"/>
          <w:lang w:val="en-AU" w:eastAsia="en-AU"/>
        </w:rPr>
        <w:t xml:space="preserve"> to 5kg</w:t>
      </w:r>
      <w:r w:rsidR="00592725" w:rsidRPr="00224B58">
        <w:rPr>
          <w:rFonts w:ascii="Arial Narrow" w:hAnsi="Arial Narrow" w:cs="Arial"/>
          <w:kern w:val="0"/>
          <w:sz w:val="22"/>
          <w:szCs w:val="22"/>
          <w:lang w:val="en-AU" w:eastAsia="en-AU"/>
        </w:rPr>
        <w:t xml:space="preserve"> sent to an address in NSW (excl </w:t>
      </w:r>
      <w:r w:rsidR="00217A38">
        <w:rPr>
          <w:rFonts w:ascii="Arial Narrow" w:hAnsi="Arial Narrow" w:cs="Arial"/>
          <w:kern w:val="0"/>
          <w:sz w:val="22"/>
          <w:szCs w:val="22"/>
          <w:lang w:val="en-AU" w:eastAsia="en-AU"/>
        </w:rPr>
        <w:t>2485-2486</w:t>
      </w:r>
      <w:r w:rsidR="00592725" w:rsidRPr="00224B58">
        <w:rPr>
          <w:rFonts w:ascii="Arial Narrow" w:hAnsi="Arial Narrow" w:cs="Arial"/>
          <w:kern w:val="0"/>
          <w:sz w:val="22"/>
          <w:szCs w:val="22"/>
          <w:lang w:val="en-AU" w:eastAsia="en-AU"/>
        </w:rPr>
        <w:t xml:space="preserve">), ACT or </w:t>
      </w:r>
      <w:r w:rsidR="00224B58" w:rsidRPr="00224B58">
        <w:rPr>
          <w:rFonts w:ascii="Arial Narrow" w:hAnsi="Arial Narrow" w:cs="Arial"/>
          <w:kern w:val="0"/>
          <w:sz w:val="22"/>
          <w:szCs w:val="22"/>
          <w:lang w:val="en-AU" w:eastAsia="en-AU"/>
        </w:rPr>
        <w:t>Vic</w:t>
      </w:r>
      <w:r w:rsidR="00224B58" w:rsidRPr="00224B58">
        <w:rPr>
          <w:rFonts w:ascii="Arial Narrow" w:hAnsi="Arial Narrow" w:cs="Arial"/>
          <w:kern w:val="0"/>
          <w:sz w:val="22"/>
          <w:szCs w:val="22"/>
          <w:lang w:val="en-AU" w:eastAsia="en-AU"/>
        </w:rPr>
        <w:tab/>
        <w:t>$30</w:t>
      </w:r>
      <w:r w:rsidR="00592725" w:rsidRPr="00224B58">
        <w:rPr>
          <w:rFonts w:ascii="Arial Narrow" w:hAnsi="Arial Narrow" w:cs="Arial"/>
          <w:kern w:val="0"/>
          <w:sz w:val="22"/>
          <w:szCs w:val="22"/>
          <w:lang w:val="en-AU" w:eastAsia="en-AU"/>
        </w:rPr>
        <w:t xml:space="preserve"> </w:t>
      </w:r>
    </w:p>
    <w:p w14:paraId="631C1760" w14:textId="31982FF9" w:rsidR="00592725" w:rsidRPr="00224B58" w:rsidRDefault="00570EC0" w:rsidP="00224B58">
      <w:pPr>
        <w:pStyle w:val="ListParagraph"/>
        <w:widowControl/>
        <w:numPr>
          <w:ilvl w:val="0"/>
          <w:numId w:val="6"/>
        </w:numPr>
        <w:tabs>
          <w:tab w:val="clear" w:pos="720"/>
        </w:tabs>
        <w:overflowPunct/>
        <w:autoSpaceDE/>
        <w:autoSpaceDN/>
        <w:adjustRightInd/>
        <w:spacing w:before="100" w:beforeAutospacing="1" w:after="140" w:line="360" w:lineRule="auto"/>
        <w:ind w:left="0" w:hanging="284"/>
        <w:rPr>
          <w:rFonts w:ascii="Arial Narrow" w:hAnsi="Arial Narrow" w:cs="Arial"/>
          <w:kern w:val="0"/>
          <w:sz w:val="22"/>
          <w:szCs w:val="22"/>
          <w:lang w:val="en-AU" w:eastAsia="en-AU"/>
        </w:rPr>
      </w:pPr>
      <w:r>
        <w:rPr>
          <w:rFonts w:ascii="Arial Narrow" w:hAnsi="Arial Narrow" w:cs="Arial"/>
          <w:kern w:val="0"/>
          <w:sz w:val="22"/>
          <w:szCs w:val="22"/>
          <w:lang w:val="en-AU" w:eastAsia="en-AU"/>
        </w:rPr>
        <w:t>Standard pa</w:t>
      </w:r>
      <w:r w:rsidR="00592725" w:rsidRPr="00224B58">
        <w:rPr>
          <w:rFonts w:ascii="Arial Narrow" w:hAnsi="Arial Narrow" w:cs="Arial"/>
          <w:kern w:val="0"/>
          <w:sz w:val="22"/>
          <w:szCs w:val="22"/>
          <w:lang w:val="en-AU" w:eastAsia="en-AU"/>
        </w:rPr>
        <w:t xml:space="preserve">rcels </w:t>
      </w:r>
      <w:r>
        <w:rPr>
          <w:rFonts w:ascii="Arial Narrow" w:hAnsi="Arial Narrow" w:cs="Arial"/>
          <w:kern w:val="0"/>
          <w:sz w:val="22"/>
          <w:szCs w:val="22"/>
          <w:lang w:val="en-AU" w:eastAsia="en-AU"/>
        </w:rPr>
        <w:t>up to 5k</w:t>
      </w:r>
      <w:r w:rsidR="00D4363B">
        <w:rPr>
          <w:rFonts w:ascii="Arial Narrow" w:hAnsi="Arial Narrow" w:cs="Arial"/>
          <w:kern w:val="0"/>
          <w:sz w:val="22"/>
          <w:szCs w:val="22"/>
          <w:lang w:val="en-AU" w:eastAsia="en-AU"/>
        </w:rPr>
        <w:t>g</w:t>
      </w:r>
      <w:r>
        <w:rPr>
          <w:rFonts w:ascii="Arial Narrow" w:hAnsi="Arial Narrow" w:cs="Arial"/>
          <w:kern w:val="0"/>
          <w:sz w:val="22"/>
          <w:szCs w:val="22"/>
          <w:lang w:val="en-AU" w:eastAsia="en-AU"/>
        </w:rPr>
        <w:t xml:space="preserve"> </w:t>
      </w:r>
      <w:r w:rsidR="00592725" w:rsidRPr="00224B58">
        <w:rPr>
          <w:rFonts w:ascii="Arial Narrow" w:hAnsi="Arial Narrow" w:cs="Arial"/>
          <w:kern w:val="0"/>
          <w:sz w:val="22"/>
          <w:szCs w:val="22"/>
          <w:lang w:val="en-AU" w:eastAsia="en-AU"/>
        </w:rPr>
        <w:t xml:space="preserve">sent to an address in </w:t>
      </w:r>
      <w:r>
        <w:rPr>
          <w:rFonts w:ascii="Arial Narrow" w:hAnsi="Arial Narrow" w:cs="Arial"/>
          <w:kern w:val="0"/>
          <w:sz w:val="22"/>
          <w:szCs w:val="22"/>
          <w:lang w:val="en-AU" w:eastAsia="en-AU"/>
        </w:rPr>
        <w:t>Tas</w:t>
      </w:r>
      <w:r w:rsidR="00592725" w:rsidRPr="00224B58">
        <w:rPr>
          <w:rFonts w:ascii="Arial Narrow" w:hAnsi="Arial Narrow" w:cs="Arial"/>
          <w:kern w:val="0"/>
          <w:sz w:val="22"/>
          <w:szCs w:val="22"/>
          <w:lang w:val="en-AU" w:eastAsia="en-AU"/>
        </w:rPr>
        <w:t xml:space="preserve">, </w:t>
      </w:r>
      <w:r>
        <w:rPr>
          <w:rFonts w:ascii="Arial Narrow" w:hAnsi="Arial Narrow" w:cs="Arial"/>
          <w:kern w:val="0"/>
          <w:sz w:val="22"/>
          <w:szCs w:val="22"/>
          <w:lang w:val="en-AU" w:eastAsia="en-AU"/>
        </w:rPr>
        <w:t>SA</w:t>
      </w:r>
      <w:r w:rsidR="00592725" w:rsidRPr="00224B58">
        <w:rPr>
          <w:rFonts w:ascii="Arial Narrow" w:hAnsi="Arial Narrow" w:cs="Arial"/>
          <w:kern w:val="0"/>
          <w:sz w:val="22"/>
          <w:szCs w:val="22"/>
          <w:lang w:val="en-AU" w:eastAsia="en-AU"/>
        </w:rPr>
        <w:t xml:space="preserve">, </w:t>
      </w:r>
      <w:r>
        <w:rPr>
          <w:rFonts w:ascii="Arial Narrow" w:hAnsi="Arial Narrow" w:cs="Arial"/>
          <w:kern w:val="0"/>
          <w:sz w:val="22"/>
          <w:szCs w:val="22"/>
          <w:lang w:val="en-AU" w:eastAsia="en-AU"/>
        </w:rPr>
        <w:t>WA</w:t>
      </w:r>
      <w:r w:rsidR="00592725" w:rsidRPr="00224B58">
        <w:rPr>
          <w:rFonts w:ascii="Arial Narrow" w:hAnsi="Arial Narrow" w:cs="Arial"/>
          <w:kern w:val="0"/>
          <w:sz w:val="22"/>
          <w:szCs w:val="22"/>
          <w:lang w:val="en-AU" w:eastAsia="en-AU"/>
        </w:rPr>
        <w:t>, or NT</w:t>
      </w:r>
      <w:r>
        <w:rPr>
          <w:rFonts w:ascii="Arial Narrow" w:hAnsi="Arial Narrow" w:cs="Arial"/>
          <w:kern w:val="0"/>
          <w:sz w:val="22"/>
          <w:szCs w:val="22"/>
          <w:lang w:val="en-AU" w:eastAsia="en-AU"/>
        </w:rPr>
        <w:tab/>
      </w:r>
      <w:r>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t>$40</w:t>
      </w:r>
    </w:p>
    <w:p w14:paraId="39F1EBA1" w14:textId="0E657722" w:rsidR="00592725" w:rsidRPr="00224B58" w:rsidRDefault="00592725" w:rsidP="00224B58">
      <w:pPr>
        <w:pStyle w:val="ListParagraph"/>
        <w:widowControl/>
        <w:numPr>
          <w:ilvl w:val="0"/>
          <w:numId w:val="6"/>
        </w:numPr>
        <w:tabs>
          <w:tab w:val="clear" w:pos="720"/>
        </w:tabs>
        <w:overflowPunct/>
        <w:autoSpaceDE/>
        <w:autoSpaceDN/>
        <w:adjustRightInd/>
        <w:spacing w:after="140" w:line="360" w:lineRule="auto"/>
        <w:ind w:left="0" w:hanging="284"/>
        <w:rPr>
          <w:rFonts w:ascii="Arial Narrow" w:hAnsi="Arial Narrow" w:cs="Arial"/>
          <w:kern w:val="0"/>
          <w:sz w:val="22"/>
          <w:szCs w:val="22"/>
          <w:lang w:val="en-AU" w:eastAsia="en-AU"/>
        </w:rPr>
      </w:pPr>
      <w:r w:rsidRPr="00224B58">
        <w:rPr>
          <w:rFonts w:ascii="Arial Narrow" w:hAnsi="Arial Narrow" w:cs="Arial"/>
          <w:kern w:val="0"/>
          <w:sz w:val="22"/>
          <w:szCs w:val="22"/>
          <w:lang w:val="en-AU" w:eastAsia="en-AU"/>
        </w:rPr>
        <w:t>Express Post</w:t>
      </w:r>
      <w:r w:rsidR="00224B58">
        <w:rPr>
          <w:rFonts w:ascii="Arial Narrow" w:hAnsi="Arial Narrow" w:cs="Arial"/>
          <w:kern w:val="0"/>
          <w:sz w:val="22"/>
          <w:szCs w:val="22"/>
          <w:lang w:val="en-AU" w:eastAsia="en-AU"/>
        </w:rPr>
        <w:t xml:space="preserve"> - </w:t>
      </w:r>
      <w:r w:rsidR="00224B58" w:rsidRPr="00224B58">
        <w:rPr>
          <w:rFonts w:ascii="Arial Narrow" w:hAnsi="Arial Narrow" w:cs="Arial"/>
          <w:kern w:val="0"/>
          <w:sz w:val="22"/>
          <w:szCs w:val="22"/>
          <w:lang w:val="en-AU" w:eastAsia="en-AU"/>
        </w:rPr>
        <w:t xml:space="preserve"> all destinations</w:t>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t>Call QSA for quote</w:t>
      </w:r>
    </w:p>
    <w:p w14:paraId="10E96013" w14:textId="397AD9DF" w:rsidR="00592725" w:rsidRPr="00224B58" w:rsidRDefault="00592725" w:rsidP="00224B58">
      <w:pPr>
        <w:pStyle w:val="ListParagraph"/>
        <w:widowControl/>
        <w:numPr>
          <w:ilvl w:val="0"/>
          <w:numId w:val="6"/>
        </w:numPr>
        <w:tabs>
          <w:tab w:val="clear" w:pos="720"/>
        </w:tabs>
        <w:overflowPunct/>
        <w:autoSpaceDE/>
        <w:autoSpaceDN/>
        <w:adjustRightInd/>
        <w:spacing w:after="140" w:line="360" w:lineRule="auto"/>
        <w:ind w:left="0" w:hanging="284"/>
        <w:rPr>
          <w:rFonts w:ascii="Arial Narrow" w:hAnsi="Arial Narrow" w:cs="Arial"/>
          <w:kern w:val="0"/>
          <w:sz w:val="22"/>
          <w:szCs w:val="22"/>
          <w:lang w:val="en-AU" w:eastAsia="en-AU"/>
        </w:rPr>
      </w:pPr>
      <w:r w:rsidRPr="00224B58">
        <w:rPr>
          <w:rFonts w:ascii="Arial Narrow" w:hAnsi="Arial Narrow" w:cs="Arial"/>
          <w:kern w:val="0"/>
          <w:sz w:val="22"/>
          <w:szCs w:val="22"/>
          <w:lang w:val="en-AU" w:eastAsia="en-AU"/>
        </w:rPr>
        <w:t xml:space="preserve">Direct from supplier </w:t>
      </w:r>
      <w:r w:rsidR="00224B58">
        <w:rPr>
          <w:rFonts w:ascii="Arial Narrow" w:hAnsi="Arial Narrow" w:cs="Arial"/>
          <w:kern w:val="0"/>
          <w:sz w:val="22"/>
          <w:szCs w:val="22"/>
          <w:lang w:val="en-AU" w:eastAsia="en-AU"/>
        </w:rPr>
        <w:t>– all des</w:t>
      </w:r>
      <w:r w:rsidR="00B87E6A">
        <w:rPr>
          <w:rFonts w:ascii="Arial Narrow" w:hAnsi="Arial Narrow" w:cs="Arial"/>
          <w:kern w:val="0"/>
          <w:sz w:val="22"/>
          <w:szCs w:val="22"/>
          <w:lang w:val="en-AU" w:eastAsia="en-AU"/>
        </w:rPr>
        <w:t>t</w:t>
      </w:r>
      <w:r w:rsidR="00224B58">
        <w:rPr>
          <w:rFonts w:ascii="Arial Narrow" w:hAnsi="Arial Narrow" w:cs="Arial"/>
          <w:kern w:val="0"/>
          <w:sz w:val="22"/>
          <w:szCs w:val="22"/>
          <w:lang w:val="en-AU" w:eastAsia="en-AU"/>
        </w:rPr>
        <w:t>inations</w:t>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t>Call QSA for quote</w:t>
      </w:r>
    </w:p>
    <w:p w14:paraId="6417718C" w14:textId="303BA247" w:rsidR="00592725" w:rsidRPr="00224B58" w:rsidRDefault="00592725" w:rsidP="00224B58">
      <w:pPr>
        <w:pStyle w:val="ListParagraph"/>
        <w:widowControl/>
        <w:numPr>
          <w:ilvl w:val="0"/>
          <w:numId w:val="6"/>
        </w:numPr>
        <w:tabs>
          <w:tab w:val="clear" w:pos="720"/>
        </w:tabs>
        <w:overflowPunct/>
        <w:autoSpaceDE/>
        <w:autoSpaceDN/>
        <w:adjustRightInd/>
        <w:spacing w:before="100" w:beforeAutospacing="1" w:after="140" w:line="360" w:lineRule="auto"/>
        <w:ind w:left="0" w:hanging="284"/>
        <w:rPr>
          <w:rFonts w:ascii="Arial Narrow" w:hAnsi="Arial Narrow" w:cs="Arial"/>
          <w:kern w:val="0"/>
          <w:sz w:val="22"/>
          <w:szCs w:val="22"/>
          <w:lang w:val="en-AU" w:eastAsia="en-AU"/>
        </w:rPr>
      </w:pPr>
      <w:r w:rsidRPr="00224B58">
        <w:rPr>
          <w:rFonts w:ascii="Arial Narrow" w:hAnsi="Arial Narrow" w:cs="Arial"/>
          <w:kern w:val="0"/>
          <w:sz w:val="22"/>
          <w:szCs w:val="22"/>
          <w:lang w:val="en-AU" w:eastAsia="en-AU"/>
        </w:rPr>
        <w:t xml:space="preserve">Parcels sent to an address on Norfolk Island </w:t>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r>
      <w:r w:rsidR="00224B58" w:rsidRPr="00224B58">
        <w:rPr>
          <w:rFonts w:ascii="Arial Narrow" w:hAnsi="Arial Narrow" w:cs="Arial"/>
          <w:kern w:val="0"/>
          <w:sz w:val="22"/>
          <w:szCs w:val="22"/>
          <w:lang w:val="en-AU" w:eastAsia="en-AU"/>
        </w:rPr>
        <w:tab/>
        <w:t>Call QSA for quote</w:t>
      </w:r>
    </w:p>
    <w:p w14:paraId="211AD2FD" w14:textId="5783B2C5" w:rsidR="00000B7C" w:rsidRPr="00122AEE" w:rsidRDefault="00592725" w:rsidP="00AB5A29">
      <w:pPr>
        <w:widowControl/>
        <w:overflowPunct/>
        <w:autoSpaceDE/>
        <w:autoSpaceDN/>
        <w:adjustRightInd/>
        <w:spacing w:before="100" w:beforeAutospacing="1" w:after="100" w:afterAutospacing="1"/>
        <w:ind w:left="-284"/>
        <w:rPr>
          <w:rFonts w:asciiTheme="minorHAnsi" w:hAnsiTheme="minorHAnsi" w:cstheme="minorHAnsi"/>
          <w:sz w:val="24"/>
          <w:szCs w:val="24"/>
        </w:rPr>
      </w:pPr>
      <w:r w:rsidRPr="00224B58">
        <w:rPr>
          <w:rFonts w:ascii="Arial Narrow" w:hAnsi="Arial Narrow" w:cs="Arial"/>
          <w:i/>
          <w:iCs/>
          <w:kern w:val="0"/>
          <w:sz w:val="22"/>
          <w:szCs w:val="22"/>
          <w:lang w:val="en-AU" w:eastAsia="en-AU"/>
        </w:rPr>
        <w:t xml:space="preserve">*Additional postage may </w:t>
      </w:r>
      <w:r w:rsidR="00224B58">
        <w:rPr>
          <w:rFonts w:ascii="Arial Narrow" w:hAnsi="Arial Narrow" w:cs="Arial"/>
          <w:i/>
          <w:iCs/>
          <w:kern w:val="0"/>
          <w:sz w:val="22"/>
          <w:szCs w:val="22"/>
          <w:lang w:val="en-AU" w:eastAsia="en-AU"/>
        </w:rPr>
        <w:t>be applied</w:t>
      </w:r>
      <w:r w:rsidRPr="00224B58">
        <w:rPr>
          <w:rFonts w:ascii="Arial Narrow" w:hAnsi="Arial Narrow" w:cs="Arial"/>
          <w:i/>
          <w:iCs/>
          <w:kern w:val="0"/>
          <w:sz w:val="22"/>
          <w:szCs w:val="22"/>
          <w:lang w:val="en-AU" w:eastAsia="en-AU"/>
        </w:rPr>
        <w:t xml:space="preserve"> for parcels </w:t>
      </w:r>
      <w:r w:rsidR="00224B58">
        <w:rPr>
          <w:rFonts w:ascii="Arial Narrow" w:hAnsi="Arial Narrow" w:cs="Arial"/>
          <w:i/>
          <w:iCs/>
          <w:kern w:val="0"/>
          <w:sz w:val="22"/>
          <w:szCs w:val="22"/>
          <w:lang w:val="en-AU" w:eastAsia="en-AU"/>
        </w:rPr>
        <w:t>which exceed</w:t>
      </w:r>
      <w:r w:rsidRPr="00224B58">
        <w:rPr>
          <w:rFonts w:ascii="Arial Narrow" w:hAnsi="Arial Narrow" w:cs="Arial"/>
          <w:i/>
          <w:iCs/>
          <w:kern w:val="0"/>
          <w:sz w:val="22"/>
          <w:szCs w:val="22"/>
          <w:lang w:val="en-AU" w:eastAsia="en-AU"/>
        </w:rPr>
        <w:t xml:space="preserve"> 5 kg in weight.</w:t>
      </w:r>
      <w:r w:rsidR="00B822AD">
        <w:rPr>
          <w:rFonts w:ascii="Arial Narrow" w:hAnsi="Arial Narrow" w:cs="Arial"/>
          <w:i/>
          <w:iCs/>
          <w:kern w:val="0"/>
          <w:sz w:val="22"/>
          <w:szCs w:val="22"/>
          <w:lang w:val="en-AU" w:eastAsia="en-AU"/>
        </w:rPr>
        <w:t xml:space="preserve"> </w:t>
      </w:r>
    </w:p>
    <w:p w14:paraId="58DCCA78" w14:textId="77777777" w:rsidR="00122AEE" w:rsidRPr="00CD54DD" w:rsidRDefault="00122AEE" w:rsidP="00CD54DD">
      <w:pPr>
        <w:ind w:left="-284"/>
        <w:rPr>
          <w:rFonts w:asciiTheme="minorHAnsi" w:hAnsiTheme="minorHAnsi" w:cstheme="minorHAnsi"/>
          <w:sz w:val="24"/>
          <w:szCs w:val="24"/>
        </w:rPr>
      </w:pPr>
    </w:p>
    <w:sectPr w:rsidR="00122AEE" w:rsidRPr="00CD54DD" w:rsidSect="00592725">
      <w:headerReference w:type="even" r:id="rId12"/>
      <w:headerReference w:type="default" r:id="rId13"/>
      <w:footerReference w:type="even" r:id="rId14"/>
      <w:footerReference w:type="default" r:id="rId15"/>
      <w:headerReference w:type="first" r:id="rId16"/>
      <w:footerReference w:type="first" r:id="rId17"/>
      <w:pgSz w:w="11906" w:h="16838"/>
      <w:pgMar w:top="1440" w:right="707" w:bottom="426"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63E7" w14:textId="77777777" w:rsidR="00917FAB" w:rsidRDefault="00917FAB" w:rsidP="001108F3">
      <w:r>
        <w:separator/>
      </w:r>
    </w:p>
  </w:endnote>
  <w:endnote w:type="continuationSeparator" w:id="0">
    <w:p w14:paraId="357DC346" w14:textId="77777777" w:rsidR="00917FAB" w:rsidRDefault="00917FAB" w:rsidP="001108F3">
      <w:r>
        <w:continuationSeparator/>
      </w:r>
    </w:p>
  </w:endnote>
  <w:endnote w:type="continuationNotice" w:id="1">
    <w:p w14:paraId="400B54E9" w14:textId="77777777" w:rsidR="00917FAB" w:rsidRDefault="00917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mericana B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ADE" w14:textId="77777777" w:rsidR="005E1BF0" w:rsidRDefault="005E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B501" w14:textId="77777777" w:rsidR="005E1BF0" w:rsidRDefault="005E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F2C6" w14:textId="5CEF86CA" w:rsidR="00B822AD" w:rsidRPr="00B822AD" w:rsidRDefault="00B822AD" w:rsidP="00B822AD">
    <w:pPr>
      <w:pStyle w:val="Footer"/>
      <w:jc w:val="right"/>
      <w:rPr>
        <w:sz w:val="16"/>
        <w:szCs w:val="16"/>
        <w:lang w:val="en-AU"/>
      </w:rPr>
    </w:pPr>
    <w:r w:rsidRPr="00B822AD">
      <w:rPr>
        <w:sz w:val="16"/>
        <w:szCs w:val="16"/>
        <w:lang w:val="en-AU"/>
      </w:rPr>
      <w:t xml:space="preserve">Version </w:t>
    </w:r>
    <w:r w:rsidR="005E1BF0">
      <w:rPr>
        <w:sz w:val="16"/>
        <w:szCs w:val="16"/>
        <w:lang w:val="en-AU"/>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8C4B" w14:textId="77777777" w:rsidR="00917FAB" w:rsidRDefault="00917FAB" w:rsidP="001108F3">
      <w:r>
        <w:separator/>
      </w:r>
    </w:p>
  </w:footnote>
  <w:footnote w:type="continuationSeparator" w:id="0">
    <w:p w14:paraId="5EFF265C" w14:textId="77777777" w:rsidR="00917FAB" w:rsidRDefault="00917FAB" w:rsidP="001108F3">
      <w:r>
        <w:continuationSeparator/>
      </w:r>
    </w:p>
  </w:footnote>
  <w:footnote w:type="continuationNotice" w:id="1">
    <w:p w14:paraId="3A8F0406" w14:textId="77777777" w:rsidR="00917FAB" w:rsidRDefault="00917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629D" w14:textId="77777777" w:rsidR="005E1BF0" w:rsidRDefault="005E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06B0" w14:textId="17A838F2" w:rsidR="001108F3" w:rsidRDefault="001108F3" w:rsidP="001108F3">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045F" w14:textId="260A3A22" w:rsidR="00592725" w:rsidRDefault="00592725" w:rsidP="00592725">
    <w:pPr>
      <w:pStyle w:val="Header"/>
      <w:ind w:left="-851"/>
    </w:pPr>
    <w:r>
      <w:rPr>
        <w:noProof/>
      </w:rPr>
      <mc:AlternateContent>
        <mc:Choice Requires="wps">
          <w:drawing>
            <wp:anchor distT="0" distB="0" distL="114300" distR="114300" simplePos="0" relativeHeight="251658240" behindDoc="0" locked="0" layoutInCell="1" allowOverlap="1" wp14:anchorId="7C01EB5C" wp14:editId="2E8A7A9F">
              <wp:simplePos x="0" y="0"/>
              <wp:positionH relativeFrom="column">
                <wp:posOffset>1390650</wp:posOffset>
              </wp:positionH>
              <wp:positionV relativeFrom="paragraph">
                <wp:posOffset>-113030</wp:posOffset>
              </wp:positionV>
              <wp:extent cx="5191125" cy="1065530"/>
              <wp:effectExtent l="0" t="0" r="9525" b="1270"/>
              <wp:wrapNone/>
              <wp:docPr id="2" name="Text Box 2"/>
              <wp:cNvGraphicFramePr/>
              <a:graphic xmlns:a="http://schemas.openxmlformats.org/drawingml/2006/main">
                <a:graphicData uri="http://schemas.microsoft.com/office/word/2010/wordprocessingShape">
                  <wps:wsp>
                    <wps:cNvSpPr txBox="1"/>
                    <wps:spPr>
                      <a:xfrm>
                        <a:off x="0" y="0"/>
                        <a:ext cx="5191125" cy="1065530"/>
                      </a:xfrm>
                      <a:prstGeom prst="rect">
                        <a:avLst/>
                      </a:prstGeom>
                      <a:solidFill>
                        <a:sysClr val="window" lastClr="FFFFFF"/>
                      </a:solidFill>
                      <a:ln w="6350">
                        <a:noFill/>
                      </a:ln>
                    </wps:spPr>
                    <wps:txbx>
                      <w:txbxContent>
                        <w:p w14:paraId="2B9D57DC" w14:textId="77777777" w:rsidR="00592725" w:rsidRDefault="00592725" w:rsidP="00592725">
                          <w:pPr>
                            <w:jc w:val="right"/>
                            <w:rPr>
                              <w:rFonts w:ascii="Arial" w:hAnsi="Arial" w:cs="Arial"/>
                              <w:b/>
                              <w:bCs/>
                              <w:sz w:val="16"/>
                              <w:szCs w:val="16"/>
                              <w:lang w:val="en-AU"/>
                            </w:rPr>
                          </w:pPr>
                        </w:p>
                        <w:p w14:paraId="4E405263" w14:textId="77777777" w:rsidR="00592725" w:rsidRDefault="00592725" w:rsidP="00592725">
                          <w:pPr>
                            <w:jc w:val="center"/>
                            <w:rPr>
                              <w:rFonts w:asciiTheme="minorHAnsi" w:hAnsiTheme="minorHAnsi" w:cstheme="minorHAnsi"/>
                              <w:sz w:val="40"/>
                              <w:szCs w:val="40"/>
                              <w:lang w:val="en-AU"/>
                            </w:rPr>
                          </w:pPr>
                          <w:r w:rsidRPr="001108F3">
                            <w:rPr>
                              <w:rFonts w:asciiTheme="minorHAnsi" w:hAnsiTheme="minorHAnsi" w:cstheme="minorHAnsi"/>
                              <w:sz w:val="40"/>
                              <w:szCs w:val="40"/>
                              <w:lang w:val="en-AU"/>
                            </w:rPr>
                            <w:t>Queensland Stoma Association Lt</w:t>
                          </w:r>
                          <w:r>
                            <w:rPr>
                              <w:rFonts w:asciiTheme="minorHAnsi" w:hAnsiTheme="minorHAnsi" w:cstheme="minorHAnsi"/>
                              <w:sz w:val="40"/>
                              <w:szCs w:val="40"/>
                              <w:lang w:val="en-AU"/>
                            </w:rPr>
                            <w:t>d</w:t>
                          </w:r>
                        </w:p>
                        <w:p w14:paraId="14A5740A" w14:textId="42558837" w:rsidR="00592725" w:rsidRPr="001A5077" w:rsidRDefault="00592725" w:rsidP="00592725">
                          <w:pPr>
                            <w:jc w:val="center"/>
                            <w:rPr>
                              <w:rFonts w:ascii="Arial" w:hAnsi="Arial" w:cs="Arial"/>
                              <w:sz w:val="18"/>
                              <w:szCs w:val="18"/>
                              <w:lang w:val="en-AU"/>
                            </w:rPr>
                          </w:pPr>
                          <w:r w:rsidRPr="001A5077">
                            <w:rPr>
                              <w:rFonts w:ascii="Arial" w:hAnsi="Arial" w:cs="Arial"/>
                              <w:sz w:val="18"/>
                              <w:szCs w:val="18"/>
                              <w:lang w:val="en-AU"/>
                            </w:rPr>
                            <w:t xml:space="preserve">ABN 82 438 903 230 </w:t>
                          </w:r>
                        </w:p>
                        <w:p w14:paraId="2A614F78" w14:textId="66577F38" w:rsidR="00592725" w:rsidRPr="001A5077" w:rsidRDefault="00592725" w:rsidP="00592725">
                          <w:pPr>
                            <w:jc w:val="center"/>
                            <w:rPr>
                              <w:rFonts w:ascii="Arial" w:hAnsi="Arial" w:cs="Arial"/>
                              <w:sz w:val="18"/>
                              <w:szCs w:val="18"/>
                              <w:lang w:val="en-AU"/>
                            </w:rPr>
                          </w:pPr>
                          <w:r w:rsidRPr="001A5077">
                            <w:rPr>
                              <w:rFonts w:ascii="Arial" w:hAnsi="Arial" w:cs="Arial"/>
                              <w:sz w:val="18"/>
                              <w:szCs w:val="18"/>
                              <w:lang w:val="en-AU"/>
                            </w:rPr>
                            <w:t xml:space="preserve">Unit 1, 10 Valente Close, Chermside 4032 </w:t>
                          </w:r>
                          <w:r w:rsidRPr="001A5077">
                            <w:rPr>
                              <w:rFonts w:ascii="Arial" w:hAnsi="Arial" w:cs="Arial"/>
                              <w:b/>
                              <w:bCs/>
                              <w:sz w:val="18"/>
                              <w:szCs w:val="18"/>
                              <w:lang w:val="en-AU"/>
                            </w:rPr>
                            <w:t xml:space="preserve">| </w:t>
                          </w:r>
                          <w:r w:rsidRPr="001A5077">
                            <w:rPr>
                              <w:rFonts w:ascii="Arial" w:hAnsi="Arial" w:cs="Arial"/>
                              <w:sz w:val="18"/>
                              <w:szCs w:val="18"/>
                              <w:lang w:val="en-AU"/>
                            </w:rPr>
                            <w:t>Post Office Box 370, Chermside South 4032</w:t>
                          </w:r>
                        </w:p>
                        <w:p w14:paraId="72326C08" w14:textId="419AA69E" w:rsidR="00592725" w:rsidRPr="001A5077" w:rsidRDefault="00592725" w:rsidP="00592725">
                          <w:pPr>
                            <w:jc w:val="center"/>
                            <w:rPr>
                              <w:rFonts w:ascii="Arial" w:hAnsi="Arial" w:cs="Arial"/>
                              <w:sz w:val="18"/>
                              <w:szCs w:val="18"/>
                              <w:lang w:val="en-AU"/>
                            </w:rPr>
                          </w:pPr>
                          <w:r w:rsidRPr="001A5077">
                            <w:rPr>
                              <w:rFonts w:ascii="Arial" w:hAnsi="Arial" w:cs="Arial"/>
                              <w:b/>
                              <w:bCs/>
                              <w:sz w:val="18"/>
                              <w:szCs w:val="18"/>
                              <w:lang w:val="en-AU"/>
                            </w:rPr>
                            <w:t>E:</w:t>
                          </w:r>
                          <w:r w:rsidRPr="001A5077">
                            <w:rPr>
                              <w:rFonts w:ascii="Arial" w:hAnsi="Arial" w:cs="Arial"/>
                              <w:sz w:val="18"/>
                              <w:szCs w:val="18"/>
                              <w:lang w:val="en-AU"/>
                            </w:rPr>
                            <w:t xml:space="preserve"> admin@qldstoma.asn.au </w:t>
                          </w:r>
                          <w:r w:rsidRPr="001A5077">
                            <w:rPr>
                              <w:rFonts w:ascii="Arial" w:hAnsi="Arial" w:cs="Arial"/>
                              <w:b/>
                              <w:bCs/>
                              <w:sz w:val="18"/>
                              <w:szCs w:val="18"/>
                              <w:lang w:val="en-AU"/>
                            </w:rPr>
                            <w:t>| P</w:t>
                          </w:r>
                          <w:r w:rsidRPr="001A5077">
                            <w:rPr>
                              <w:rFonts w:ascii="Arial" w:hAnsi="Arial" w:cs="Arial"/>
                              <w:sz w:val="18"/>
                              <w:szCs w:val="18"/>
                              <w:lang w:val="en-AU"/>
                            </w:rPr>
                            <w:t xml:space="preserve">: 07 3359 7570 </w:t>
                          </w:r>
                          <w:r w:rsidRPr="001A5077">
                            <w:rPr>
                              <w:rFonts w:ascii="Arial" w:hAnsi="Arial" w:cs="Arial"/>
                              <w:b/>
                              <w:bCs/>
                              <w:sz w:val="18"/>
                              <w:szCs w:val="18"/>
                              <w:lang w:val="en-AU"/>
                            </w:rPr>
                            <w:t>| F</w:t>
                          </w:r>
                          <w:r w:rsidRPr="001A5077">
                            <w:rPr>
                              <w:rFonts w:ascii="Arial" w:hAnsi="Arial" w:cs="Arial"/>
                              <w:sz w:val="18"/>
                              <w:szCs w:val="18"/>
                              <w:lang w:val="en-AU"/>
                            </w:rPr>
                            <w:t>: 07 3350 1882</w:t>
                          </w:r>
                        </w:p>
                        <w:p w14:paraId="13676D03" w14:textId="77777777" w:rsidR="00592725" w:rsidRPr="001108F3" w:rsidRDefault="00592725" w:rsidP="00592725">
                          <w:pPr>
                            <w:jc w:val="right"/>
                            <w:rPr>
                              <w:rFonts w:ascii="Arial" w:hAnsi="Arial" w:cs="Arial"/>
                              <w:b/>
                              <w:bCs/>
                              <w:sz w:val="16"/>
                              <w:szCs w:val="16"/>
                              <w:lang w:val="en-AU"/>
                            </w:rPr>
                          </w:pPr>
                        </w:p>
                        <w:p w14:paraId="01CDDA8B" w14:textId="77777777" w:rsidR="00592725" w:rsidRPr="001108F3" w:rsidRDefault="00592725" w:rsidP="00592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1EB5C" id="_x0000_t202" coordsize="21600,21600" o:spt="202" path="m,l,21600r21600,l21600,xe">
              <v:stroke joinstyle="miter"/>
              <v:path gradientshapeok="t" o:connecttype="rect"/>
            </v:shapetype>
            <v:shape id="Text Box 2" o:spid="_x0000_s1026" type="#_x0000_t202" style="position:absolute;left:0;text-align:left;margin-left:109.5pt;margin-top:-8.9pt;width:408.75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" fillcolor="window" stroked="f" strokeweight=".5pt">
              <v:textbox>
                <w:txbxContent>
                  <w:p w14:paraId="2B9D57DC" w14:textId="77777777" w:rsidR="00592725" w:rsidRDefault="00592725" w:rsidP="00592725">
                    <w:pPr>
                      <w:jc w:val="right"/>
                      <w:rPr>
                        <w:rFonts w:ascii="Arial" w:hAnsi="Arial" w:cs="Arial"/>
                        <w:b/>
                        <w:bCs/>
                        <w:sz w:val="16"/>
                        <w:szCs w:val="16"/>
                        <w:lang w:val="en-AU"/>
                      </w:rPr>
                    </w:pPr>
                  </w:p>
                  <w:p w14:paraId="4E405263" w14:textId="77777777" w:rsidR="00592725" w:rsidRDefault="00592725" w:rsidP="00592725">
                    <w:pPr>
                      <w:jc w:val="center"/>
                      <w:rPr>
                        <w:rFonts w:asciiTheme="minorHAnsi" w:hAnsiTheme="minorHAnsi" w:cstheme="minorHAnsi"/>
                        <w:sz w:val="40"/>
                        <w:szCs w:val="40"/>
                        <w:lang w:val="en-AU"/>
                      </w:rPr>
                    </w:pPr>
                    <w:r w:rsidRPr="001108F3">
                      <w:rPr>
                        <w:rFonts w:asciiTheme="minorHAnsi" w:hAnsiTheme="minorHAnsi" w:cstheme="minorHAnsi"/>
                        <w:sz w:val="40"/>
                        <w:szCs w:val="40"/>
                        <w:lang w:val="en-AU"/>
                      </w:rPr>
                      <w:t>Queensland Stoma Association Lt</w:t>
                    </w:r>
                    <w:r>
                      <w:rPr>
                        <w:rFonts w:asciiTheme="minorHAnsi" w:hAnsiTheme="minorHAnsi" w:cstheme="minorHAnsi"/>
                        <w:sz w:val="40"/>
                        <w:szCs w:val="40"/>
                        <w:lang w:val="en-AU"/>
                      </w:rPr>
                      <w:t>d</w:t>
                    </w:r>
                  </w:p>
                  <w:p w14:paraId="14A5740A" w14:textId="42558837" w:rsidR="00592725" w:rsidRPr="001A5077" w:rsidRDefault="00592725" w:rsidP="00592725">
                    <w:pPr>
                      <w:jc w:val="center"/>
                      <w:rPr>
                        <w:rFonts w:ascii="Arial" w:hAnsi="Arial" w:cs="Arial"/>
                        <w:sz w:val="18"/>
                        <w:szCs w:val="18"/>
                        <w:lang w:val="en-AU"/>
                      </w:rPr>
                    </w:pPr>
                    <w:r w:rsidRPr="001A5077">
                      <w:rPr>
                        <w:rFonts w:ascii="Arial" w:hAnsi="Arial" w:cs="Arial"/>
                        <w:sz w:val="18"/>
                        <w:szCs w:val="18"/>
                        <w:lang w:val="en-AU"/>
                      </w:rPr>
                      <w:t xml:space="preserve">ABN 82 438 903 230 </w:t>
                    </w:r>
                  </w:p>
                  <w:p w14:paraId="2A614F78" w14:textId="66577F38" w:rsidR="00592725" w:rsidRPr="001A5077" w:rsidRDefault="00592725" w:rsidP="00592725">
                    <w:pPr>
                      <w:jc w:val="center"/>
                      <w:rPr>
                        <w:rFonts w:ascii="Arial" w:hAnsi="Arial" w:cs="Arial"/>
                        <w:sz w:val="18"/>
                        <w:szCs w:val="18"/>
                        <w:lang w:val="en-AU"/>
                      </w:rPr>
                    </w:pPr>
                    <w:r w:rsidRPr="001A5077">
                      <w:rPr>
                        <w:rFonts w:ascii="Arial" w:hAnsi="Arial" w:cs="Arial"/>
                        <w:sz w:val="18"/>
                        <w:szCs w:val="18"/>
                        <w:lang w:val="en-AU"/>
                      </w:rPr>
                      <w:t xml:space="preserve">Unit 1, 10 Valente Close, Chermside 4032 </w:t>
                    </w:r>
                    <w:r w:rsidRPr="001A5077">
                      <w:rPr>
                        <w:rFonts w:ascii="Arial" w:hAnsi="Arial" w:cs="Arial"/>
                        <w:b/>
                        <w:bCs/>
                        <w:sz w:val="18"/>
                        <w:szCs w:val="18"/>
                        <w:lang w:val="en-AU"/>
                      </w:rPr>
                      <w:t xml:space="preserve">| </w:t>
                    </w:r>
                    <w:r w:rsidRPr="001A5077">
                      <w:rPr>
                        <w:rFonts w:ascii="Arial" w:hAnsi="Arial" w:cs="Arial"/>
                        <w:sz w:val="18"/>
                        <w:szCs w:val="18"/>
                        <w:lang w:val="en-AU"/>
                      </w:rPr>
                      <w:t>Post Office Box 370, Chermside South 4032</w:t>
                    </w:r>
                  </w:p>
                  <w:p w14:paraId="72326C08" w14:textId="419AA69E" w:rsidR="00592725" w:rsidRPr="001A5077" w:rsidRDefault="00592725" w:rsidP="00592725">
                    <w:pPr>
                      <w:jc w:val="center"/>
                      <w:rPr>
                        <w:rFonts w:ascii="Arial" w:hAnsi="Arial" w:cs="Arial"/>
                        <w:sz w:val="18"/>
                        <w:szCs w:val="18"/>
                        <w:lang w:val="en-AU"/>
                      </w:rPr>
                    </w:pPr>
                    <w:r w:rsidRPr="001A5077">
                      <w:rPr>
                        <w:rFonts w:ascii="Arial" w:hAnsi="Arial" w:cs="Arial"/>
                        <w:b/>
                        <w:bCs/>
                        <w:sz w:val="18"/>
                        <w:szCs w:val="18"/>
                        <w:lang w:val="en-AU"/>
                      </w:rPr>
                      <w:t>E:</w:t>
                    </w:r>
                    <w:r w:rsidRPr="001A5077">
                      <w:rPr>
                        <w:rFonts w:ascii="Arial" w:hAnsi="Arial" w:cs="Arial"/>
                        <w:sz w:val="18"/>
                        <w:szCs w:val="18"/>
                        <w:lang w:val="en-AU"/>
                      </w:rPr>
                      <w:t xml:space="preserve"> admin@qldstoma.asn.au </w:t>
                    </w:r>
                    <w:r w:rsidRPr="001A5077">
                      <w:rPr>
                        <w:rFonts w:ascii="Arial" w:hAnsi="Arial" w:cs="Arial"/>
                        <w:b/>
                        <w:bCs/>
                        <w:sz w:val="18"/>
                        <w:szCs w:val="18"/>
                        <w:lang w:val="en-AU"/>
                      </w:rPr>
                      <w:t>| P</w:t>
                    </w:r>
                    <w:r w:rsidRPr="001A5077">
                      <w:rPr>
                        <w:rFonts w:ascii="Arial" w:hAnsi="Arial" w:cs="Arial"/>
                        <w:sz w:val="18"/>
                        <w:szCs w:val="18"/>
                        <w:lang w:val="en-AU"/>
                      </w:rPr>
                      <w:t xml:space="preserve">: 07 3359 7570 </w:t>
                    </w:r>
                    <w:r w:rsidRPr="001A5077">
                      <w:rPr>
                        <w:rFonts w:ascii="Arial" w:hAnsi="Arial" w:cs="Arial"/>
                        <w:b/>
                        <w:bCs/>
                        <w:sz w:val="18"/>
                        <w:szCs w:val="18"/>
                        <w:lang w:val="en-AU"/>
                      </w:rPr>
                      <w:t>| F</w:t>
                    </w:r>
                    <w:r w:rsidRPr="001A5077">
                      <w:rPr>
                        <w:rFonts w:ascii="Arial" w:hAnsi="Arial" w:cs="Arial"/>
                        <w:sz w:val="18"/>
                        <w:szCs w:val="18"/>
                        <w:lang w:val="en-AU"/>
                      </w:rPr>
                      <w:t>: 07 3350 1882</w:t>
                    </w:r>
                  </w:p>
                  <w:p w14:paraId="13676D03" w14:textId="77777777" w:rsidR="00592725" w:rsidRPr="001108F3" w:rsidRDefault="00592725" w:rsidP="00592725">
                    <w:pPr>
                      <w:jc w:val="right"/>
                      <w:rPr>
                        <w:rFonts w:ascii="Arial" w:hAnsi="Arial" w:cs="Arial"/>
                        <w:b/>
                        <w:bCs/>
                        <w:sz w:val="16"/>
                        <w:szCs w:val="16"/>
                        <w:lang w:val="en-AU"/>
                      </w:rPr>
                    </w:pPr>
                  </w:p>
                  <w:p w14:paraId="01CDDA8B" w14:textId="77777777" w:rsidR="00592725" w:rsidRPr="001108F3" w:rsidRDefault="00592725" w:rsidP="00592725"/>
                </w:txbxContent>
              </v:textbox>
            </v:shape>
          </w:pict>
        </mc:Fallback>
      </mc:AlternateContent>
    </w:r>
    <w:r>
      <w:rPr>
        <w:noProof/>
      </w:rPr>
      <w:drawing>
        <wp:inline distT="0" distB="0" distL="0" distR="0" wp14:anchorId="44BE2AA1" wp14:editId="6939EB09">
          <wp:extent cx="2219325" cy="9512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51230"/>
                  </a:xfrm>
                  <a:prstGeom prst="rect">
                    <a:avLst/>
                  </a:prstGeom>
                  <a:noFill/>
                </pic:spPr>
              </pic:pic>
            </a:graphicData>
          </a:graphic>
        </wp:inline>
      </w:drawing>
    </w:r>
    <w:r w:rsidRPr="0059272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6A"/>
    <w:multiLevelType w:val="multilevel"/>
    <w:tmpl w:val="B986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0708A"/>
    <w:multiLevelType w:val="multilevel"/>
    <w:tmpl w:val="B986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20AA"/>
    <w:multiLevelType w:val="multilevel"/>
    <w:tmpl w:val="888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B4C01"/>
    <w:multiLevelType w:val="multilevel"/>
    <w:tmpl w:val="B986B846"/>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4" w15:restartNumberingAfterBreak="0">
    <w:nsid w:val="288C4791"/>
    <w:multiLevelType w:val="multilevel"/>
    <w:tmpl w:val="9F6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C10FD"/>
    <w:multiLevelType w:val="hybridMultilevel"/>
    <w:tmpl w:val="FB103A60"/>
    <w:lvl w:ilvl="0" w:tplc="DB94359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3722864">
    <w:abstractNumId w:val="0"/>
  </w:num>
  <w:num w:numId="2" w16cid:durableId="1777366253">
    <w:abstractNumId w:val="2"/>
  </w:num>
  <w:num w:numId="3" w16cid:durableId="182474439">
    <w:abstractNumId w:val="4"/>
  </w:num>
  <w:num w:numId="4" w16cid:durableId="1297375357">
    <w:abstractNumId w:val="5"/>
  </w:num>
  <w:num w:numId="5" w16cid:durableId="1629816552">
    <w:abstractNumId w:val="3"/>
  </w:num>
  <w:num w:numId="6" w16cid:durableId="76287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F3"/>
    <w:rsid w:val="00000B7C"/>
    <w:rsid w:val="0001285F"/>
    <w:rsid w:val="00070D94"/>
    <w:rsid w:val="000F50F6"/>
    <w:rsid w:val="0010059A"/>
    <w:rsid w:val="00104A37"/>
    <w:rsid w:val="001108F3"/>
    <w:rsid w:val="00122AEE"/>
    <w:rsid w:val="001254D2"/>
    <w:rsid w:val="00157C69"/>
    <w:rsid w:val="001A5077"/>
    <w:rsid w:val="0020072F"/>
    <w:rsid w:val="00217A38"/>
    <w:rsid w:val="00224B58"/>
    <w:rsid w:val="00241B74"/>
    <w:rsid w:val="002A2C54"/>
    <w:rsid w:val="002C6268"/>
    <w:rsid w:val="003F33A9"/>
    <w:rsid w:val="004400A6"/>
    <w:rsid w:val="004C30AB"/>
    <w:rsid w:val="004F50E1"/>
    <w:rsid w:val="00530016"/>
    <w:rsid w:val="00540108"/>
    <w:rsid w:val="00570EC0"/>
    <w:rsid w:val="00592725"/>
    <w:rsid w:val="005C223D"/>
    <w:rsid w:val="005D0970"/>
    <w:rsid w:val="005E1BF0"/>
    <w:rsid w:val="005E48F8"/>
    <w:rsid w:val="00755127"/>
    <w:rsid w:val="007669D1"/>
    <w:rsid w:val="007E431F"/>
    <w:rsid w:val="007F6140"/>
    <w:rsid w:val="00854080"/>
    <w:rsid w:val="00863A0F"/>
    <w:rsid w:val="00870807"/>
    <w:rsid w:val="00884C55"/>
    <w:rsid w:val="008C197B"/>
    <w:rsid w:val="008D58CB"/>
    <w:rsid w:val="00914374"/>
    <w:rsid w:val="00917FAB"/>
    <w:rsid w:val="00950BA3"/>
    <w:rsid w:val="00961FC8"/>
    <w:rsid w:val="00A33E43"/>
    <w:rsid w:val="00AB5A29"/>
    <w:rsid w:val="00AF52C7"/>
    <w:rsid w:val="00B409CF"/>
    <w:rsid w:val="00B822AD"/>
    <w:rsid w:val="00B87A96"/>
    <w:rsid w:val="00B87E6A"/>
    <w:rsid w:val="00BA4651"/>
    <w:rsid w:val="00BD1E78"/>
    <w:rsid w:val="00BD5073"/>
    <w:rsid w:val="00C04BBB"/>
    <w:rsid w:val="00C85C25"/>
    <w:rsid w:val="00CC0D8A"/>
    <w:rsid w:val="00CD54DD"/>
    <w:rsid w:val="00D03A02"/>
    <w:rsid w:val="00D14AF8"/>
    <w:rsid w:val="00D4363B"/>
    <w:rsid w:val="00D5133B"/>
    <w:rsid w:val="00DB19B6"/>
    <w:rsid w:val="00E314A6"/>
    <w:rsid w:val="00F11E5E"/>
    <w:rsid w:val="00F6745D"/>
    <w:rsid w:val="00FD5363"/>
    <w:rsid w:val="00FF611A"/>
    <w:rsid w:val="00FF6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DACE4"/>
  <w15:chartTrackingRefBased/>
  <w15:docId w15:val="{1CF89A83-D58F-4C18-9A22-545CF840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F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F3"/>
    <w:pPr>
      <w:tabs>
        <w:tab w:val="center" w:pos="4513"/>
        <w:tab w:val="right" w:pos="9026"/>
      </w:tabs>
    </w:pPr>
  </w:style>
  <w:style w:type="character" w:customStyle="1" w:styleId="HeaderChar">
    <w:name w:val="Header Char"/>
    <w:basedOn w:val="DefaultParagraphFont"/>
    <w:link w:val="Header"/>
    <w:uiPriority w:val="99"/>
    <w:rsid w:val="001108F3"/>
  </w:style>
  <w:style w:type="paragraph" w:styleId="Footer">
    <w:name w:val="footer"/>
    <w:basedOn w:val="Normal"/>
    <w:link w:val="FooterChar"/>
    <w:uiPriority w:val="99"/>
    <w:unhideWhenUsed/>
    <w:rsid w:val="001108F3"/>
    <w:pPr>
      <w:tabs>
        <w:tab w:val="center" w:pos="4513"/>
        <w:tab w:val="right" w:pos="9026"/>
      </w:tabs>
    </w:pPr>
  </w:style>
  <w:style w:type="character" w:customStyle="1" w:styleId="FooterChar">
    <w:name w:val="Footer Char"/>
    <w:basedOn w:val="DefaultParagraphFont"/>
    <w:link w:val="Footer"/>
    <w:uiPriority w:val="99"/>
    <w:rsid w:val="001108F3"/>
  </w:style>
  <w:style w:type="character" w:styleId="Hyperlink">
    <w:name w:val="Hyperlink"/>
    <w:rsid w:val="001108F3"/>
    <w:rPr>
      <w:color w:val="0000FF"/>
      <w:u w:val="single"/>
    </w:rPr>
  </w:style>
  <w:style w:type="table" w:styleId="TableGrid">
    <w:name w:val="Table Grid"/>
    <w:basedOn w:val="TableNormal"/>
    <w:uiPriority w:val="39"/>
    <w:rsid w:val="004C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2C7"/>
    <w:pPr>
      <w:ind w:left="720"/>
      <w:contextualSpacing/>
    </w:pPr>
  </w:style>
  <w:style w:type="character" w:styleId="UnresolvedMention">
    <w:name w:val="Unresolved Mention"/>
    <w:basedOn w:val="DefaultParagraphFont"/>
    <w:uiPriority w:val="99"/>
    <w:semiHidden/>
    <w:unhideWhenUsed/>
    <w:rsid w:val="0087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ldstoma.asn.au/wp-content/uploads/Non-listed-goods-updated-September-20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C99416647D5949B9757AA32371B894" ma:contentTypeVersion="11" ma:contentTypeDescription="Create a new document." ma:contentTypeScope="" ma:versionID="b138f50444584b8b789385fab2c05f20">
  <xsd:schema xmlns:xsd="http://www.w3.org/2001/XMLSchema" xmlns:xs="http://www.w3.org/2001/XMLSchema" xmlns:p="http://schemas.microsoft.com/office/2006/metadata/properties" xmlns:ns2="a217eed0-00b6-4aab-8d15-cd14dce32030" targetNamespace="http://schemas.microsoft.com/office/2006/metadata/properties" ma:root="true" ma:fieldsID="06d835183ba2bdc9dc6f3696c76ada0e" ns2:_="">
    <xsd:import namespace="a217eed0-00b6-4aab-8d15-cd14dce3203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eed0-00b6-4aab-8d15-cd14dce320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CC73-9E0F-4080-BD68-BB34413BF98E}">
  <ds:schemaRefs>
    <ds:schemaRef ds:uri="http://schemas.openxmlformats.org/officeDocument/2006/bibliography"/>
  </ds:schemaRefs>
</ds:datastoreItem>
</file>

<file path=customXml/itemProps2.xml><?xml version="1.0" encoding="utf-8"?>
<ds:datastoreItem xmlns:ds="http://schemas.openxmlformats.org/officeDocument/2006/customXml" ds:itemID="{3B573776-32F6-4F8C-9545-EB38550A5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79711-6D1D-4911-81BA-A431095867FA}">
  <ds:schemaRefs>
    <ds:schemaRef ds:uri="http://schemas.microsoft.com/sharepoint/v3/contenttype/forms"/>
  </ds:schemaRefs>
</ds:datastoreItem>
</file>

<file path=customXml/itemProps4.xml><?xml version="1.0" encoding="utf-8"?>
<ds:datastoreItem xmlns:ds="http://schemas.openxmlformats.org/officeDocument/2006/customXml" ds:itemID="{7EB13E64-1477-42A3-A39B-8219A73B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7eed0-00b6-4aab-8d15-cd14dce32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Stoma Association</dc:creator>
  <cp:keywords/>
  <dc:description/>
  <cp:lastModifiedBy>QLD Stoma Association</cp:lastModifiedBy>
  <cp:revision>4</cp:revision>
  <cp:lastPrinted>2023-02-06T23:00:00Z</cp:lastPrinted>
  <dcterms:created xsi:type="dcterms:W3CDTF">2023-02-06T22:58:00Z</dcterms:created>
  <dcterms:modified xsi:type="dcterms:W3CDTF">2023-02-07T00:12:00Z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0x0101009AC99416647D5949B9757AA32371B894</vt:lpwstr>
  </property>
</Properties>
</file>